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E9A3" w14:textId="61496C1F" w:rsidR="002C7660" w:rsidRDefault="00D70365" w:rsidP="002C766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«Большой этнографический диктант»</w:t>
      </w:r>
    </w:p>
    <w:p w14:paraId="3684D0A6" w14:textId="77777777" w:rsidR="00D70365" w:rsidRPr="00D70365" w:rsidRDefault="00D70365" w:rsidP="002C7660">
      <w:pPr>
        <w:jc w:val="center"/>
      </w:pPr>
    </w:p>
    <w:p w14:paraId="40E3685E" w14:textId="77777777" w:rsidR="006A57F9" w:rsidRDefault="00D70365" w:rsidP="00D70365">
      <w:pPr>
        <w:jc w:val="center"/>
      </w:pPr>
      <w:r>
        <w:t xml:space="preserve">6 и 7 ноября 2024 года на базе школ </w:t>
      </w:r>
      <w:r w:rsidR="000F168D">
        <w:t xml:space="preserve">МАОУ СОШ № 6 и МАОУ СОШ № 13 </w:t>
      </w:r>
      <w:proofErr w:type="spellStart"/>
      <w:r>
        <w:t>Газырского</w:t>
      </w:r>
      <w:proofErr w:type="spellEnd"/>
      <w:r>
        <w:t xml:space="preserve"> сельского поселения состоялась просветительская акция «Большой этнографический диктант».</w:t>
      </w:r>
    </w:p>
    <w:p w14:paraId="0898FB3A" w14:textId="16D5333E" w:rsidR="00D70365" w:rsidRDefault="00965642" w:rsidP="009F17FD">
      <w:pPr>
        <w:jc w:val="center"/>
      </w:pPr>
      <w:r>
        <w:t xml:space="preserve">В </w:t>
      </w:r>
      <w:r w:rsidR="006A57F9">
        <w:t>акции</w:t>
      </w:r>
      <w:r>
        <w:t xml:space="preserve"> приняли</w:t>
      </w:r>
      <w:r w:rsidR="000C7433">
        <w:t xml:space="preserve"> участие</w:t>
      </w:r>
      <w:r>
        <w:t xml:space="preserve"> ученики 10 и 11 классов.</w:t>
      </w:r>
      <w:r w:rsidR="000C7433">
        <w:t xml:space="preserve"> Ребята показали хорошие результаты.</w:t>
      </w:r>
    </w:p>
    <w:p w14:paraId="699F6112" w14:textId="77777777" w:rsidR="00824960" w:rsidRDefault="00824960" w:rsidP="009F17FD">
      <w:pPr>
        <w:jc w:val="center"/>
      </w:pPr>
    </w:p>
    <w:p w14:paraId="21351662" w14:textId="3AC2DF67" w:rsidR="002A216F" w:rsidRDefault="00D70365" w:rsidP="009F17FD">
      <w:pPr>
        <w:jc w:val="center"/>
      </w:pPr>
      <w:r>
        <w:t>Основная задача диктанта заключалась в том, чтобы у жителей России, наших соотечественников за рубежом появилось желание изучать свои корни, традиции своих предков, узнавать больше о тех, кто живет рядом. Потому что знание является основой для взаимного уважения и согласия между людьми разных национальностей.</w:t>
      </w:r>
    </w:p>
    <w:p w14:paraId="2799C318" w14:textId="77777777" w:rsidR="00824960" w:rsidRDefault="00824960" w:rsidP="009F17FD">
      <w:pPr>
        <w:jc w:val="center"/>
      </w:pPr>
    </w:p>
    <w:p w14:paraId="75F5FB74" w14:textId="77777777" w:rsidR="00824960" w:rsidRDefault="00824960" w:rsidP="009F17FD">
      <w:pPr>
        <w:jc w:val="center"/>
      </w:pPr>
    </w:p>
    <w:p w14:paraId="72748D7E" w14:textId="77777777" w:rsidR="00824960" w:rsidRDefault="00824960" w:rsidP="009F17FD">
      <w:pPr>
        <w:jc w:val="center"/>
      </w:pPr>
    </w:p>
    <w:p w14:paraId="4C478BE5" w14:textId="77777777" w:rsidR="00824960" w:rsidRDefault="00824960" w:rsidP="009F17FD">
      <w:pPr>
        <w:jc w:val="center"/>
      </w:pPr>
    </w:p>
    <w:p w14:paraId="25286F70" w14:textId="77777777" w:rsidR="0033512C" w:rsidRDefault="0033512C" w:rsidP="009F17FD">
      <w:pPr>
        <w:jc w:val="center"/>
      </w:pPr>
    </w:p>
    <w:p w14:paraId="3269904D" w14:textId="721045D7" w:rsidR="0033512C" w:rsidRDefault="0033512C" w:rsidP="00824960">
      <w:pPr>
        <w:ind w:left="-1276" w:firstLine="567"/>
      </w:pPr>
      <w:r w:rsidRPr="009F17FD">
        <w:drawing>
          <wp:inline distT="0" distB="0" distL="0" distR="0" wp14:anchorId="7B8FC3DD" wp14:editId="3B17A88F">
            <wp:extent cx="3232542" cy="2762199"/>
            <wp:effectExtent l="0" t="0" r="6350" b="635"/>
            <wp:docPr id="1295515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88" cy="277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960" w:rsidRPr="0033512C">
        <w:drawing>
          <wp:inline distT="0" distB="0" distL="0" distR="0" wp14:anchorId="7554318D" wp14:editId="225BE973">
            <wp:extent cx="3144682" cy="2757292"/>
            <wp:effectExtent l="0" t="0" r="0" b="5080"/>
            <wp:docPr id="1254525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04" cy="27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8298" w14:textId="36592826" w:rsidR="000F168D" w:rsidRDefault="000F168D" w:rsidP="0033512C">
      <w:pPr>
        <w:ind w:left="-1134"/>
      </w:pPr>
    </w:p>
    <w:sectPr w:rsidR="000F168D" w:rsidSect="0000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70"/>
    <w:rsid w:val="00004C98"/>
    <w:rsid w:val="000C7433"/>
    <w:rsid w:val="000F168D"/>
    <w:rsid w:val="00110823"/>
    <w:rsid w:val="0015612C"/>
    <w:rsid w:val="00162C84"/>
    <w:rsid w:val="0019057B"/>
    <w:rsid w:val="001A2882"/>
    <w:rsid w:val="001E4C7E"/>
    <w:rsid w:val="001F4A1E"/>
    <w:rsid w:val="002A216F"/>
    <w:rsid w:val="002C7660"/>
    <w:rsid w:val="002D7BB9"/>
    <w:rsid w:val="003151FC"/>
    <w:rsid w:val="0033512C"/>
    <w:rsid w:val="003608A0"/>
    <w:rsid w:val="00365E11"/>
    <w:rsid w:val="003E4A70"/>
    <w:rsid w:val="00482222"/>
    <w:rsid w:val="00606329"/>
    <w:rsid w:val="00614B53"/>
    <w:rsid w:val="006A57F9"/>
    <w:rsid w:val="006B2586"/>
    <w:rsid w:val="006C28F0"/>
    <w:rsid w:val="006C7803"/>
    <w:rsid w:val="00714FDE"/>
    <w:rsid w:val="00824960"/>
    <w:rsid w:val="00852EEC"/>
    <w:rsid w:val="00887476"/>
    <w:rsid w:val="00960E88"/>
    <w:rsid w:val="00965642"/>
    <w:rsid w:val="009C076B"/>
    <w:rsid w:val="009F17FD"/>
    <w:rsid w:val="00AC3093"/>
    <w:rsid w:val="00B14E40"/>
    <w:rsid w:val="00B21127"/>
    <w:rsid w:val="00B51B11"/>
    <w:rsid w:val="00B65679"/>
    <w:rsid w:val="00B73384"/>
    <w:rsid w:val="00BC1A68"/>
    <w:rsid w:val="00D33996"/>
    <w:rsid w:val="00D70365"/>
    <w:rsid w:val="00DF4AAE"/>
    <w:rsid w:val="00ED7B1C"/>
    <w:rsid w:val="00F831F8"/>
    <w:rsid w:val="00F90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CD5E"/>
  <w15:docId w15:val="{10B70A36-DB5E-42B8-A026-6EEACF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E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E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E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62C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62C84"/>
    <w:pPr>
      <w:spacing w:after="0" w:line="240" w:lineRule="auto"/>
    </w:pPr>
  </w:style>
  <w:style w:type="character" w:customStyle="1" w:styleId="c3">
    <w:name w:val="c3"/>
    <w:basedOn w:val="a0"/>
    <w:rsid w:val="006C28F0"/>
  </w:style>
  <w:style w:type="character" w:styleId="a8">
    <w:name w:val="Unresolved Mention"/>
    <w:basedOn w:val="a0"/>
    <w:uiPriority w:val="99"/>
    <w:semiHidden/>
    <w:unhideWhenUsed/>
    <w:rsid w:val="0031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Дорошенко Татьяна</cp:lastModifiedBy>
  <cp:revision>4</cp:revision>
  <dcterms:created xsi:type="dcterms:W3CDTF">2024-01-30T07:38:00Z</dcterms:created>
  <dcterms:modified xsi:type="dcterms:W3CDTF">2024-11-21T14:48:00Z</dcterms:modified>
</cp:coreProperties>
</file>