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751F43" w14:textId="16E88AC1" w:rsidR="00D10FFA" w:rsidRPr="0062026E" w:rsidRDefault="00D10FFA" w:rsidP="00D10FFA">
      <w:pPr>
        <w:pStyle w:val="4"/>
        <w:jc w:val="center"/>
        <w:rPr>
          <w:rFonts w:ascii="Times New Roman" w:hAnsi="Times New Roman"/>
          <w:i w:val="0"/>
          <w:color w:val="auto"/>
          <w:sz w:val="28"/>
          <w:szCs w:val="28"/>
        </w:rPr>
      </w:pPr>
      <w:r w:rsidRPr="00C65C02">
        <w:rPr>
          <w:rFonts w:ascii="Times New Roman" w:hAnsi="Times New Roman"/>
          <w:i w:val="0"/>
          <w:noProof/>
          <w:color w:val="auto"/>
          <w:sz w:val="28"/>
          <w:szCs w:val="28"/>
          <w:lang w:eastAsia="ru-RU"/>
        </w:rPr>
        <w:drawing>
          <wp:inline distT="0" distB="0" distL="0" distR="0" wp14:anchorId="0E0FE948" wp14:editId="0D01BE27">
            <wp:extent cx="685800" cy="809625"/>
            <wp:effectExtent l="0" t="0" r="0" b="9525"/>
            <wp:docPr id="3" name="Рисунок 3" descr="сканирование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сканирование00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D1859" w14:textId="77777777" w:rsidR="00D10FFA" w:rsidRPr="0062026E" w:rsidRDefault="00D10FFA" w:rsidP="00D10FFA">
      <w:pPr>
        <w:jc w:val="center"/>
        <w:rPr>
          <w:sz w:val="28"/>
          <w:szCs w:val="28"/>
        </w:rPr>
      </w:pPr>
    </w:p>
    <w:p w14:paraId="35DBBAFE" w14:textId="77777777" w:rsidR="00D10FFA" w:rsidRPr="0062026E" w:rsidRDefault="00D10FFA" w:rsidP="00D10FFA">
      <w:pPr>
        <w:pStyle w:val="4"/>
        <w:jc w:val="center"/>
        <w:rPr>
          <w:rFonts w:ascii="Times New Roman" w:hAnsi="Times New Roman"/>
          <w:b/>
          <w:i w:val="0"/>
          <w:color w:val="auto"/>
          <w:sz w:val="28"/>
          <w:szCs w:val="28"/>
        </w:rPr>
      </w:pPr>
      <w:r w:rsidRPr="0062026E">
        <w:rPr>
          <w:rFonts w:ascii="Times New Roman" w:hAnsi="Times New Roman"/>
          <w:b/>
          <w:i w:val="0"/>
          <w:color w:val="auto"/>
          <w:sz w:val="28"/>
          <w:szCs w:val="28"/>
        </w:rPr>
        <w:t>АДМИНИСТРАЦИЯ ГАЗЫРСКОГО СЕЛЬСКОГО ПОСЕЛЕНИЯ</w:t>
      </w:r>
    </w:p>
    <w:p w14:paraId="49A15FA4" w14:textId="77777777" w:rsidR="00D10FFA" w:rsidRPr="0062026E" w:rsidRDefault="00D10FFA" w:rsidP="00D10FFA">
      <w:pPr>
        <w:pStyle w:val="4"/>
        <w:jc w:val="center"/>
        <w:rPr>
          <w:rFonts w:ascii="Times New Roman" w:hAnsi="Times New Roman"/>
          <w:b/>
          <w:i w:val="0"/>
          <w:color w:val="auto"/>
          <w:sz w:val="28"/>
          <w:szCs w:val="28"/>
        </w:rPr>
      </w:pPr>
      <w:r w:rsidRPr="0062026E">
        <w:rPr>
          <w:rFonts w:ascii="Times New Roman" w:hAnsi="Times New Roman"/>
          <w:b/>
          <w:i w:val="0"/>
          <w:color w:val="auto"/>
          <w:sz w:val="28"/>
          <w:szCs w:val="28"/>
        </w:rPr>
        <w:t>ВЫСЕЛКОВСКОГО РАЙОНА</w:t>
      </w:r>
    </w:p>
    <w:p w14:paraId="4EDEE75A" w14:textId="77777777" w:rsidR="00D10FFA" w:rsidRPr="0062026E" w:rsidRDefault="00D10FFA" w:rsidP="00D10FFA">
      <w:pPr>
        <w:jc w:val="center"/>
        <w:rPr>
          <w:sz w:val="28"/>
          <w:szCs w:val="28"/>
        </w:rPr>
      </w:pPr>
    </w:p>
    <w:p w14:paraId="585E3A31" w14:textId="77777777" w:rsidR="00D10FFA" w:rsidRPr="0062026E" w:rsidRDefault="00D10FFA" w:rsidP="00D10FFA">
      <w:pPr>
        <w:pStyle w:val="1"/>
        <w:jc w:val="center"/>
        <w:rPr>
          <w:b/>
          <w:szCs w:val="28"/>
        </w:rPr>
      </w:pPr>
      <w:r w:rsidRPr="0062026E">
        <w:rPr>
          <w:b/>
          <w:szCs w:val="28"/>
        </w:rPr>
        <w:t>ПОСТАНОВЛЕНИЕ</w:t>
      </w:r>
    </w:p>
    <w:p w14:paraId="31EB431E" w14:textId="77777777" w:rsidR="00D10FFA" w:rsidRPr="0062026E" w:rsidRDefault="00D10FFA" w:rsidP="00D10FFA">
      <w:pPr>
        <w:jc w:val="center"/>
        <w:rPr>
          <w:b/>
          <w:sz w:val="28"/>
          <w:szCs w:val="28"/>
        </w:rPr>
      </w:pPr>
    </w:p>
    <w:p w14:paraId="297A9D28" w14:textId="31E2E93C" w:rsidR="00D10FFA" w:rsidRPr="0062026E" w:rsidRDefault="00FD74B7" w:rsidP="00D10FFA">
      <w:pPr>
        <w:jc w:val="center"/>
        <w:rPr>
          <w:sz w:val="28"/>
          <w:szCs w:val="28"/>
        </w:rPr>
      </w:pPr>
      <w:r>
        <w:rPr>
          <w:sz w:val="28"/>
          <w:szCs w:val="28"/>
        </w:rPr>
        <w:t>от 09 июня</w:t>
      </w:r>
      <w:r w:rsidR="00D10FFA" w:rsidRPr="0062026E">
        <w:rPr>
          <w:sz w:val="28"/>
          <w:szCs w:val="28"/>
        </w:rPr>
        <w:t xml:space="preserve"> </w:t>
      </w:r>
      <w:r w:rsidR="00D10FFA" w:rsidRPr="0062026E">
        <w:rPr>
          <w:bCs/>
          <w:sz w:val="28"/>
          <w:szCs w:val="28"/>
        </w:rPr>
        <w:t>202</w:t>
      </w:r>
      <w:r w:rsidR="006D3184">
        <w:rPr>
          <w:bCs/>
          <w:sz w:val="28"/>
          <w:szCs w:val="28"/>
        </w:rPr>
        <w:t>3</w:t>
      </w:r>
      <w:bookmarkStart w:id="0" w:name="_GoBack"/>
      <w:bookmarkEnd w:id="0"/>
      <w:r w:rsidR="00D10FFA" w:rsidRPr="0062026E">
        <w:rPr>
          <w:bCs/>
          <w:sz w:val="28"/>
          <w:szCs w:val="28"/>
        </w:rPr>
        <w:t xml:space="preserve"> года</w:t>
      </w:r>
      <w:r w:rsidR="00D10FFA" w:rsidRPr="0062026E">
        <w:rPr>
          <w:sz w:val="28"/>
          <w:szCs w:val="28"/>
        </w:rPr>
        <w:t xml:space="preserve">    </w:t>
      </w:r>
      <w:r w:rsidR="00D10FFA" w:rsidRPr="0062026E">
        <w:rPr>
          <w:sz w:val="28"/>
          <w:szCs w:val="28"/>
        </w:rPr>
        <w:tab/>
      </w:r>
      <w:r w:rsidR="00D10FFA" w:rsidRPr="0062026E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  <w:r>
        <w:rPr>
          <w:sz w:val="28"/>
          <w:szCs w:val="28"/>
        </w:rPr>
        <w:tab/>
        <w:t xml:space="preserve">            </w:t>
      </w:r>
      <w:proofErr w:type="gramStart"/>
      <w:r>
        <w:rPr>
          <w:sz w:val="28"/>
          <w:szCs w:val="28"/>
        </w:rPr>
        <w:tab/>
        <w:t xml:space="preserve">  №</w:t>
      </w:r>
      <w:proofErr w:type="gramEnd"/>
      <w:r>
        <w:rPr>
          <w:sz w:val="28"/>
          <w:szCs w:val="28"/>
        </w:rPr>
        <w:t xml:space="preserve"> 4</w:t>
      </w:r>
      <w:r w:rsidR="00D10FFA" w:rsidRPr="0062026E">
        <w:rPr>
          <w:sz w:val="28"/>
          <w:szCs w:val="28"/>
        </w:rPr>
        <w:t>2</w:t>
      </w:r>
    </w:p>
    <w:p w14:paraId="5FEBD767" w14:textId="77777777" w:rsidR="00D10FFA" w:rsidRPr="0062026E" w:rsidRDefault="00D10FFA" w:rsidP="00D10FFA">
      <w:pPr>
        <w:jc w:val="center"/>
        <w:rPr>
          <w:sz w:val="28"/>
          <w:szCs w:val="28"/>
        </w:rPr>
      </w:pPr>
    </w:p>
    <w:p w14:paraId="75B37C62" w14:textId="77777777" w:rsidR="00D10FFA" w:rsidRPr="0062026E" w:rsidRDefault="00D10FFA" w:rsidP="00D10FFA">
      <w:pPr>
        <w:jc w:val="center"/>
        <w:rPr>
          <w:sz w:val="28"/>
          <w:szCs w:val="28"/>
        </w:rPr>
      </w:pPr>
      <w:proofErr w:type="spellStart"/>
      <w:r w:rsidRPr="0062026E">
        <w:rPr>
          <w:sz w:val="28"/>
          <w:szCs w:val="28"/>
        </w:rPr>
        <w:t>п.Газырь</w:t>
      </w:r>
      <w:proofErr w:type="spellEnd"/>
    </w:p>
    <w:p w14:paraId="01B7A002" w14:textId="77777777" w:rsidR="00D10FFA" w:rsidRPr="0062026E" w:rsidRDefault="00D10FFA" w:rsidP="00D10FFA">
      <w:pPr>
        <w:jc w:val="center"/>
        <w:rPr>
          <w:iCs/>
          <w:sz w:val="28"/>
          <w:szCs w:val="28"/>
        </w:rPr>
      </w:pPr>
    </w:p>
    <w:p w14:paraId="4FF615FF" w14:textId="77777777" w:rsidR="00652CE7" w:rsidRDefault="00652CE7">
      <w:pPr>
        <w:jc w:val="both"/>
        <w:rPr>
          <w:sz w:val="28"/>
        </w:rPr>
      </w:pPr>
    </w:p>
    <w:p w14:paraId="19C40390" w14:textId="77777777" w:rsidR="00000618" w:rsidRDefault="00B149DA" w:rsidP="00000618">
      <w:pPr>
        <w:jc w:val="center"/>
        <w:rPr>
          <w:b/>
          <w:sz w:val="28"/>
          <w:szCs w:val="28"/>
        </w:rPr>
      </w:pPr>
      <w:r w:rsidRPr="00974160">
        <w:rPr>
          <w:b/>
          <w:sz w:val="28"/>
          <w:szCs w:val="28"/>
        </w:rPr>
        <w:t xml:space="preserve">Об утверждении </w:t>
      </w:r>
      <w:r w:rsidR="00CA46F3" w:rsidRPr="00974160">
        <w:rPr>
          <w:b/>
          <w:sz w:val="28"/>
          <w:szCs w:val="28"/>
        </w:rPr>
        <w:t>Методики прогнозирования</w:t>
      </w:r>
      <w:r w:rsidR="008B65C9" w:rsidRPr="00974160">
        <w:rPr>
          <w:b/>
          <w:sz w:val="28"/>
          <w:szCs w:val="28"/>
        </w:rPr>
        <w:t xml:space="preserve"> </w:t>
      </w:r>
      <w:r w:rsidR="00673AB8">
        <w:rPr>
          <w:b/>
          <w:sz w:val="28"/>
          <w:szCs w:val="28"/>
        </w:rPr>
        <w:t>п</w:t>
      </w:r>
      <w:r w:rsidR="00974160" w:rsidRPr="00974160">
        <w:rPr>
          <w:b/>
          <w:sz w:val="28"/>
          <w:szCs w:val="28"/>
        </w:rPr>
        <w:t>оступлений</w:t>
      </w:r>
      <w:r w:rsidR="00673AB8">
        <w:rPr>
          <w:b/>
          <w:sz w:val="28"/>
          <w:szCs w:val="28"/>
        </w:rPr>
        <w:t xml:space="preserve"> </w:t>
      </w:r>
      <w:r w:rsidR="00974160">
        <w:rPr>
          <w:b/>
          <w:sz w:val="28"/>
          <w:szCs w:val="28"/>
        </w:rPr>
        <w:t xml:space="preserve">доходов </w:t>
      </w:r>
    </w:p>
    <w:p w14:paraId="67C5BE1C" w14:textId="359242B3" w:rsidR="00225757" w:rsidRDefault="00F12F1A" w:rsidP="000006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="00000618">
        <w:rPr>
          <w:b/>
          <w:sz w:val="28"/>
          <w:szCs w:val="28"/>
        </w:rPr>
        <w:t>бюджет Газырского</w:t>
      </w:r>
      <w:r w:rsidR="00CA46F3" w:rsidRPr="00974160">
        <w:rPr>
          <w:b/>
          <w:sz w:val="28"/>
          <w:szCs w:val="28"/>
        </w:rPr>
        <w:t xml:space="preserve"> сельско</w:t>
      </w:r>
      <w:r>
        <w:rPr>
          <w:b/>
          <w:sz w:val="28"/>
          <w:szCs w:val="28"/>
        </w:rPr>
        <w:t>го</w:t>
      </w:r>
      <w:r w:rsidR="00CA46F3" w:rsidRPr="00974160">
        <w:rPr>
          <w:b/>
          <w:sz w:val="28"/>
          <w:szCs w:val="28"/>
        </w:rPr>
        <w:t xml:space="preserve"> поселени</w:t>
      </w:r>
      <w:r>
        <w:rPr>
          <w:b/>
          <w:sz w:val="28"/>
          <w:szCs w:val="28"/>
        </w:rPr>
        <w:t>я</w:t>
      </w:r>
      <w:r w:rsidR="00000618">
        <w:rPr>
          <w:b/>
          <w:sz w:val="28"/>
          <w:szCs w:val="28"/>
        </w:rPr>
        <w:t xml:space="preserve"> </w:t>
      </w:r>
      <w:r w:rsidR="00DA7F52">
        <w:rPr>
          <w:b/>
          <w:sz w:val="28"/>
          <w:szCs w:val="28"/>
        </w:rPr>
        <w:t>Выселковского район</w:t>
      </w:r>
      <w:r w:rsidR="00D10FFA">
        <w:rPr>
          <w:b/>
          <w:sz w:val="28"/>
          <w:szCs w:val="28"/>
        </w:rPr>
        <w:t>а,</w:t>
      </w:r>
    </w:p>
    <w:p w14:paraId="0CFBE171" w14:textId="77777777" w:rsidR="00D10FFA" w:rsidRPr="00D10FFA" w:rsidRDefault="00D10FFA" w:rsidP="00D10FFA">
      <w:pPr>
        <w:jc w:val="center"/>
        <w:rPr>
          <w:b/>
          <w:sz w:val="28"/>
          <w:szCs w:val="28"/>
        </w:rPr>
      </w:pPr>
      <w:r w:rsidRPr="00D10FFA">
        <w:rPr>
          <w:b/>
          <w:sz w:val="28"/>
          <w:szCs w:val="28"/>
        </w:rPr>
        <w:t xml:space="preserve">главным администратором которых является администрация </w:t>
      </w:r>
    </w:p>
    <w:p w14:paraId="4715AEA9" w14:textId="5F2DE298" w:rsidR="00D10FFA" w:rsidRDefault="00D10FFA" w:rsidP="00D10FFA">
      <w:pPr>
        <w:jc w:val="center"/>
        <w:rPr>
          <w:b/>
          <w:sz w:val="28"/>
          <w:szCs w:val="28"/>
        </w:rPr>
      </w:pPr>
      <w:r w:rsidRPr="00D10FFA">
        <w:rPr>
          <w:b/>
          <w:sz w:val="28"/>
          <w:szCs w:val="28"/>
        </w:rPr>
        <w:t>Газырского сельского поселения Выселковского района</w:t>
      </w:r>
    </w:p>
    <w:p w14:paraId="7E5AD4D4" w14:textId="77777777" w:rsidR="00D10FFA" w:rsidRPr="008B65C9" w:rsidRDefault="00D10FFA" w:rsidP="00D10FFA">
      <w:pPr>
        <w:jc w:val="center"/>
        <w:rPr>
          <w:b/>
          <w:sz w:val="28"/>
          <w:szCs w:val="28"/>
        </w:rPr>
      </w:pPr>
    </w:p>
    <w:p w14:paraId="281B335B" w14:textId="77777777" w:rsidR="00225757" w:rsidRPr="008B65C9" w:rsidRDefault="00225757">
      <w:pPr>
        <w:jc w:val="both"/>
        <w:rPr>
          <w:sz w:val="28"/>
          <w:szCs w:val="28"/>
        </w:rPr>
      </w:pPr>
    </w:p>
    <w:p w14:paraId="368DF536" w14:textId="77777777" w:rsidR="00225757" w:rsidRPr="008B65C9" w:rsidRDefault="00CA46F3" w:rsidP="00000618">
      <w:pPr>
        <w:ind w:firstLine="709"/>
        <w:jc w:val="both"/>
        <w:rPr>
          <w:sz w:val="28"/>
          <w:szCs w:val="28"/>
        </w:rPr>
      </w:pPr>
      <w:r w:rsidRPr="00974160">
        <w:rPr>
          <w:sz w:val="28"/>
          <w:szCs w:val="28"/>
        </w:rPr>
        <w:t>В</w:t>
      </w:r>
      <w:r w:rsidR="00F12F1A">
        <w:rPr>
          <w:sz w:val="28"/>
          <w:szCs w:val="28"/>
        </w:rPr>
        <w:t xml:space="preserve"> </w:t>
      </w:r>
      <w:r w:rsidR="00B149DA" w:rsidRPr="00974160">
        <w:rPr>
          <w:sz w:val="28"/>
          <w:szCs w:val="28"/>
        </w:rPr>
        <w:t xml:space="preserve">целях реализации статьи </w:t>
      </w:r>
      <w:r w:rsidR="00974160" w:rsidRPr="00974160">
        <w:rPr>
          <w:sz w:val="28"/>
          <w:szCs w:val="28"/>
        </w:rPr>
        <w:t>160.1</w:t>
      </w:r>
      <w:r w:rsidR="00974160" w:rsidRPr="007B0543">
        <w:rPr>
          <w:sz w:val="26"/>
          <w:szCs w:val="26"/>
        </w:rPr>
        <w:t xml:space="preserve"> </w:t>
      </w:r>
      <w:r w:rsidRPr="008B65C9">
        <w:rPr>
          <w:sz w:val="28"/>
          <w:szCs w:val="28"/>
        </w:rPr>
        <w:t xml:space="preserve">Бюджетного кодекса Российской Федерации, </w:t>
      </w:r>
      <w:r w:rsidR="00974160">
        <w:rPr>
          <w:sz w:val="28"/>
          <w:szCs w:val="28"/>
        </w:rPr>
        <w:t xml:space="preserve">постановления </w:t>
      </w:r>
      <w:r w:rsidRPr="008B65C9">
        <w:rPr>
          <w:sz w:val="28"/>
          <w:szCs w:val="28"/>
        </w:rPr>
        <w:t>Правительства Российской Федерации от 23.06.2016 №</w:t>
      </w:r>
      <w:r w:rsidR="00F12F1A">
        <w:rPr>
          <w:sz w:val="28"/>
          <w:szCs w:val="28"/>
        </w:rPr>
        <w:t xml:space="preserve"> </w:t>
      </w:r>
      <w:r w:rsidRPr="008B65C9">
        <w:rPr>
          <w:sz w:val="28"/>
          <w:szCs w:val="28"/>
        </w:rPr>
        <w:t>574 «Об общих требованиях к методике прогнозирования поступлений доходов в бюджеты бюджетной системы Российской Федерации», ПОСТАНОВЛЯЮ:</w:t>
      </w:r>
    </w:p>
    <w:p w14:paraId="432CCFA5" w14:textId="2E1B5E7B" w:rsidR="00000618" w:rsidRPr="00000618" w:rsidRDefault="00000618" w:rsidP="00D10FF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00061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CA46F3" w:rsidRPr="00000618">
        <w:rPr>
          <w:sz w:val="28"/>
          <w:szCs w:val="28"/>
        </w:rPr>
        <w:t xml:space="preserve">Утвердить </w:t>
      </w:r>
      <w:hyperlink w:anchor="P30" w:history="1">
        <w:r w:rsidR="00CA46F3" w:rsidRPr="00000618">
          <w:rPr>
            <w:sz w:val="28"/>
            <w:szCs w:val="28"/>
          </w:rPr>
          <w:t>Методику</w:t>
        </w:r>
      </w:hyperlink>
      <w:r w:rsidR="00CA46F3" w:rsidRPr="00000618">
        <w:rPr>
          <w:sz w:val="28"/>
          <w:szCs w:val="28"/>
        </w:rPr>
        <w:t xml:space="preserve"> прогнозирования </w:t>
      </w:r>
      <w:r w:rsidR="00DA7F52" w:rsidRPr="00000618">
        <w:rPr>
          <w:sz w:val="28"/>
          <w:szCs w:val="28"/>
        </w:rPr>
        <w:t>поступлений</w:t>
      </w:r>
      <w:r w:rsidR="009350EA" w:rsidRPr="00000618">
        <w:rPr>
          <w:sz w:val="28"/>
          <w:szCs w:val="28"/>
        </w:rPr>
        <w:t xml:space="preserve"> </w:t>
      </w:r>
      <w:r w:rsidR="00DA7F52" w:rsidRPr="00000618">
        <w:rPr>
          <w:sz w:val="28"/>
          <w:szCs w:val="28"/>
        </w:rPr>
        <w:t>доходов</w:t>
      </w:r>
      <w:r>
        <w:rPr>
          <w:sz w:val="28"/>
          <w:szCs w:val="28"/>
        </w:rPr>
        <w:t xml:space="preserve"> в бюджет</w:t>
      </w:r>
      <w:r w:rsidR="00DA7F52" w:rsidRPr="00000618">
        <w:rPr>
          <w:sz w:val="28"/>
          <w:szCs w:val="28"/>
        </w:rPr>
        <w:t xml:space="preserve"> </w:t>
      </w:r>
      <w:r w:rsidRPr="00000618">
        <w:rPr>
          <w:sz w:val="28"/>
          <w:szCs w:val="28"/>
        </w:rPr>
        <w:t>Газырского</w:t>
      </w:r>
      <w:r w:rsidR="00DA7F52" w:rsidRPr="00000618">
        <w:rPr>
          <w:sz w:val="28"/>
          <w:szCs w:val="28"/>
        </w:rPr>
        <w:t xml:space="preserve"> сельско</w:t>
      </w:r>
      <w:r w:rsidR="00670D43" w:rsidRPr="00000618">
        <w:rPr>
          <w:sz w:val="28"/>
          <w:szCs w:val="28"/>
        </w:rPr>
        <w:t>го</w:t>
      </w:r>
      <w:r w:rsidR="00DA7F52" w:rsidRPr="00000618">
        <w:rPr>
          <w:sz w:val="28"/>
          <w:szCs w:val="28"/>
        </w:rPr>
        <w:t xml:space="preserve"> поселени</w:t>
      </w:r>
      <w:r w:rsidR="00670D43" w:rsidRPr="00000618">
        <w:rPr>
          <w:sz w:val="28"/>
          <w:szCs w:val="28"/>
        </w:rPr>
        <w:t>я</w:t>
      </w:r>
      <w:r w:rsidR="00DA7F52" w:rsidRPr="00000618">
        <w:rPr>
          <w:sz w:val="28"/>
          <w:szCs w:val="28"/>
        </w:rPr>
        <w:t xml:space="preserve"> Выселковского района</w:t>
      </w:r>
      <w:r w:rsidR="00974160" w:rsidRPr="00000618">
        <w:rPr>
          <w:sz w:val="28"/>
          <w:szCs w:val="28"/>
        </w:rPr>
        <w:t xml:space="preserve">, </w:t>
      </w:r>
      <w:r w:rsidR="00D10FFA" w:rsidRPr="00D10FFA">
        <w:rPr>
          <w:sz w:val="28"/>
          <w:szCs w:val="28"/>
        </w:rPr>
        <w:t xml:space="preserve">главным администратором </w:t>
      </w:r>
      <w:r w:rsidR="00D10FFA">
        <w:rPr>
          <w:sz w:val="28"/>
          <w:szCs w:val="28"/>
        </w:rPr>
        <w:t xml:space="preserve">которых является администрация </w:t>
      </w:r>
      <w:r w:rsidR="00D10FFA" w:rsidRPr="00D10FFA">
        <w:rPr>
          <w:sz w:val="28"/>
          <w:szCs w:val="28"/>
        </w:rPr>
        <w:t>Газырского сельского поселения Выселковского района</w:t>
      </w:r>
      <w:r w:rsidR="0017786F" w:rsidRPr="00000618">
        <w:rPr>
          <w:sz w:val="28"/>
          <w:szCs w:val="28"/>
        </w:rPr>
        <w:t xml:space="preserve">, </w:t>
      </w:r>
      <w:r w:rsidR="00CA46F3" w:rsidRPr="00000618">
        <w:rPr>
          <w:sz w:val="28"/>
          <w:szCs w:val="28"/>
        </w:rPr>
        <w:t>согласно приложению</w:t>
      </w:r>
      <w:r w:rsidR="0017786F" w:rsidRPr="00000618">
        <w:rPr>
          <w:sz w:val="28"/>
          <w:szCs w:val="28"/>
        </w:rPr>
        <w:t xml:space="preserve"> к настоящему постановлению</w:t>
      </w:r>
      <w:r w:rsidR="00CA46F3" w:rsidRPr="00000618">
        <w:rPr>
          <w:sz w:val="28"/>
          <w:szCs w:val="28"/>
        </w:rPr>
        <w:t>.</w:t>
      </w:r>
    </w:p>
    <w:p w14:paraId="172E130D" w14:textId="355BC52A" w:rsidR="00000618" w:rsidRDefault="00000618" w:rsidP="00000618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00618">
        <w:rPr>
          <w:sz w:val="28"/>
          <w:szCs w:val="28"/>
        </w:rPr>
        <w:t xml:space="preserve">Признать утратившим силу постановление администрации Газырского сельского поселения Выселковского района от 1 ноября 2016 года № 202 «Об утверждении методики определения расчетных (прогнозируемых) доходов на очередной финансовый год и плановый период, зачисляемых в бюджет Газырского сельского </w:t>
      </w:r>
      <w:r>
        <w:rPr>
          <w:sz w:val="28"/>
          <w:szCs w:val="28"/>
        </w:rPr>
        <w:t xml:space="preserve">поселения Выселковского района» </w:t>
      </w:r>
      <w:r w:rsidR="00110A6C" w:rsidRPr="00000618">
        <w:rPr>
          <w:sz w:val="28"/>
          <w:szCs w:val="28"/>
        </w:rPr>
        <w:t>признать утратившим силу</w:t>
      </w:r>
      <w:r w:rsidR="0043694F" w:rsidRPr="00000618">
        <w:rPr>
          <w:sz w:val="28"/>
          <w:szCs w:val="28"/>
        </w:rPr>
        <w:t>.</w:t>
      </w:r>
    </w:p>
    <w:p w14:paraId="5A98A130" w14:textId="453A454D" w:rsidR="00000618" w:rsidRDefault="00000618" w:rsidP="00000618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A46F3" w:rsidRPr="008B65C9">
        <w:rPr>
          <w:sz w:val="28"/>
          <w:szCs w:val="28"/>
        </w:rPr>
        <w:t>Настоящ</w:t>
      </w:r>
      <w:r w:rsidR="00E16D27" w:rsidRPr="008B65C9">
        <w:rPr>
          <w:sz w:val="28"/>
          <w:szCs w:val="28"/>
        </w:rPr>
        <w:t>ее</w:t>
      </w:r>
      <w:r w:rsidR="00CA46F3" w:rsidRPr="008B65C9">
        <w:rPr>
          <w:sz w:val="28"/>
          <w:szCs w:val="28"/>
        </w:rPr>
        <w:t xml:space="preserve"> п</w:t>
      </w:r>
      <w:r w:rsidR="00E16D27" w:rsidRPr="008B65C9">
        <w:rPr>
          <w:sz w:val="28"/>
          <w:szCs w:val="28"/>
        </w:rPr>
        <w:t>остановление</w:t>
      </w:r>
      <w:r w:rsidR="00CA46F3" w:rsidRPr="008B65C9">
        <w:rPr>
          <w:sz w:val="28"/>
          <w:szCs w:val="28"/>
        </w:rPr>
        <w:t xml:space="preserve"> вступает в силу </w:t>
      </w:r>
      <w:r w:rsidR="003F407B">
        <w:rPr>
          <w:sz w:val="28"/>
          <w:szCs w:val="28"/>
        </w:rPr>
        <w:t xml:space="preserve">с даты подписания и </w:t>
      </w:r>
      <w:r w:rsidR="00B149DA" w:rsidRPr="00B149DA">
        <w:rPr>
          <w:sz w:val="28"/>
          <w:szCs w:val="28"/>
        </w:rPr>
        <w:t>распространяет свое действие на правоотношения, возникшие с 1 января 202</w:t>
      </w:r>
      <w:r w:rsidR="00DA7F52">
        <w:rPr>
          <w:sz w:val="28"/>
          <w:szCs w:val="28"/>
        </w:rPr>
        <w:t>3</w:t>
      </w:r>
      <w:r w:rsidR="00B149DA" w:rsidRPr="00B149DA">
        <w:rPr>
          <w:sz w:val="28"/>
          <w:szCs w:val="28"/>
        </w:rPr>
        <w:t xml:space="preserve"> года. </w:t>
      </w:r>
    </w:p>
    <w:p w14:paraId="3A750318" w14:textId="5B07088C" w:rsidR="00974160" w:rsidRPr="00EE70DA" w:rsidRDefault="00000618" w:rsidP="00000618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974160" w:rsidRPr="008B65C9">
        <w:rPr>
          <w:sz w:val="28"/>
          <w:szCs w:val="28"/>
        </w:rPr>
        <w:t xml:space="preserve">Контроль за исполнением настоящего постановления </w:t>
      </w:r>
      <w:r w:rsidR="00AF2440">
        <w:rPr>
          <w:sz w:val="28"/>
          <w:szCs w:val="28"/>
        </w:rPr>
        <w:t>оставляю за собой.</w:t>
      </w:r>
    </w:p>
    <w:p w14:paraId="216A7AE0" w14:textId="5735DBF2" w:rsidR="00D10FFA" w:rsidRDefault="00D10FFA" w:rsidP="00FA4D9D">
      <w:pPr>
        <w:rPr>
          <w:sz w:val="28"/>
          <w:szCs w:val="28"/>
        </w:rPr>
      </w:pPr>
    </w:p>
    <w:p w14:paraId="4843C0FC" w14:textId="6A4F56DD" w:rsidR="00D10FFA" w:rsidRDefault="00D10FFA" w:rsidP="00FA4D9D">
      <w:pPr>
        <w:rPr>
          <w:sz w:val="28"/>
          <w:szCs w:val="28"/>
        </w:rPr>
      </w:pPr>
    </w:p>
    <w:p w14:paraId="00C45BE4" w14:textId="77777777" w:rsidR="00D10FFA" w:rsidRDefault="00D10FFA" w:rsidP="00FA4D9D">
      <w:pPr>
        <w:rPr>
          <w:sz w:val="28"/>
          <w:szCs w:val="28"/>
        </w:rPr>
      </w:pPr>
    </w:p>
    <w:p w14:paraId="6D8271F9" w14:textId="6B045CD6" w:rsidR="00FA4D9D" w:rsidRDefault="00000618" w:rsidP="00FA4D9D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225757" w:rsidRPr="008B65C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25757" w:rsidRPr="008B65C9">
        <w:rPr>
          <w:sz w:val="28"/>
          <w:szCs w:val="28"/>
        </w:rPr>
        <w:t xml:space="preserve"> </w:t>
      </w:r>
      <w:r>
        <w:rPr>
          <w:sz w:val="28"/>
          <w:szCs w:val="28"/>
        </w:rPr>
        <w:t>Газыр</w:t>
      </w:r>
      <w:r w:rsidR="00FA4D9D">
        <w:rPr>
          <w:sz w:val="28"/>
          <w:szCs w:val="28"/>
        </w:rPr>
        <w:t>ского</w:t>
      </w:r>
      <w:r w:rsidR="00225757" w:rsidRPr="008B65C9">
        <w:rPr>
          <w:sz w:val="28"/>
          <w:szCs w:val="28"/>
        </w:rPr>
        <w:t xml:space="preserve"> сельского</w:t>
      </w:r>
    </w:p>
    <w:p w14:paraId="405B41DD" w14:textId="30A76B74" w:rsidR="00225757" w:rsidRPr="008B65C9" w:rsidRDefault="00225757" w:rsidP="00FA4D9D">
      <w:pPr>
        <w:rPr>
          <w:sz w:val="28"/>
          <w:szCs w:val="28"/>
        </w:rPr>
      </w:pPr>
      <w:r w:rsidRPr="008B65C9">
        <w:rPr>
          <w:sz w:val="28"/>
          <w:szCs w:val="28"/>
        </w:rPr>
        <w:t xml:space="preserve">поселения </w:t>
      </w:r>
      <w:r w:rsidR="00FA4D9D">
        <w:rPr>
          <w:sz w:val="28"/>
          <w:szCs w:val="28"/>
        </w:rPr>
        <w:t>Выселковского района</w:t>
      </w:r>
      <w:r w:rsidRPr="008B65C9">
        <w:rPr>
          <w:sz w:val="28"/>
          <w:szCs w:val="28"/>
        </w:rPr>
        <w:t xml:space="preserve">                            </w:t>
      </w:r>
      <w:r w:rsidR="00FE67B1">
        <w:rPr>
          <w:sz w:val="28"/>
          <w:szCs w:val="28"/>
        </w:rPr>
        <w:t xml:space="preserve">  </w:t>
      </w:r>
      <w:r w:rsidR="008127DE">
        <w:rPr>
          <w:sz w:val="28"/>
          <w:szCs w:val="28"/>
        </w:rPr>
        <w:t xml:space="preserve">               </w:t>
      </w:r>
      <w:r w:rsidR="00FA4D9D">
        <w:rPr>
          <w:sz w:val="28"/>
          <w:szCs w:val="28"/>
        </w:rPr>
        <w:t xml:space="preserve">     </w:t>
      </w:r>
      <w:r w:rsidR="00000618">
        <w:rPr>
          <w:sz w:val="28"/>
          <w:szCs w:val="28"/>
        </w:rPr>
        <w:t>Л.А. Цветкова</w:t>
      </w:r>
    </w:p>
    <w:p w14:paraId="07FA9521" w14:textId="77777777" w:rsidR="00225757" w:rsidRPr="008B65C9" w:rsidRDefault="00225757">
      <w:pPr>
        <w:rPr>
          <w:sz w:val="28"/>
          <w:szCs w:val="28"/>
        </w:rPr>
      </w:pP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5812"/>
        <w:gridCol w:w="3969"/>
      </w:tblGrid>
      <w:tr w:rsidR="0094294E" w14:paraId="795B369E" w14:textId="77777777" w:rsidTr="00D10FFA">
        <w:tc>
          <w:tcPr>
            <w:tcW w:w="5812" w:type="dxa"/>
            <w:shd w:val="clear" w:color="auto" w:fill="auto"/>
          </w:tcPr>
          <w:p w14:paraId="2BF3253A" w14:textId="77777777" w:rsidR="0094294E" w:rsidRDefault="0094294E" w:rsidP="00B51756">
            <w:pPr>
              <w:snapToGrid w:val="0"/>
              <w:jc w:val="center"/>
            </w:pPr>
          </w:p>
        </w:tc>
        <w:tc>
          <w:tcPr>
            <w:tcW w:w="3969" w:type="dxa"/>
            <w:shd w:val="clear" w:color="auto" w:fill="auto"/>
          </w:tcPr>
          <w:p w14:paraId="06B1C0FB" w14:textId="77777777" w:rsidR="00A273BF" w:rsidRDefault="00A273BF" w:rsidP="00D10FFA">
            <w:pPr>
              <w:autoSpaceDE w:val="0"/>
            </w:pPr>
            <w:r>
              <w:t>Приложение</w:t>
            </w:r>
          </w:p>
          <w:p w14:paraId="2F4F8412" w14:textId="251F4040" w:rsidR="00AF2440" w:rsidRDefault="00D10FFA" w:rsidP="00D10FFA">
            <w:pPr>
              <w:autoSpaceDE w:val="0"/>
            </w:pPr>
            <w:r>
              <w:t xml:space="preserve">к постановлению </w:t>
            </w:r>
            <w:r w:rsidR="0094294E">
              <w:t xml:space="preserve">администрации </w:t>
            </w:r>
          </w:p>
          <w:p w14:paraId="56B79712" w14:textId="77777777" w:rsidR="00D10FFA" w:rsidRDefault="00D10FFA" w:rsidP="00D10FFA">
            <w:pPr>
              <w:autoSpaceDE w:val="0"/>
              <w:rPr>
                <w:color w:val="000000"/>
              </w:rPr>
            </w:pPr>
            <w:r>
              <w:t>Газыр</w:t>
            </w:r>
            <w:r w:rsidR="00AF2440">
              <w:t>ского</w:t>
            </w:r>
            <w:r w:rsidR="0094294E">
              <w:rPr>
                <w:color w:val="000000"/>
              </w:rPr>
              <w:t xml:space="preserve"> </w:t>
            </w:r>
            <w:r w:rsidR="00EF19F9">
              <w:rPr>
                <w:color w:val="000000"/>
              </w:rPr>
              <w:t>сельско</w:t>
            </w:r>
            <w:r w:rsidR="00AF2440">
              <w:rPr>
                <w:color w:val="000000"/>
              </w:rPr>
              <w:t>го</w:t>
            </w:r>
            <w:r w:rsidR="00EF19F9">
              <w:rPr>
                <w:color w:val="000000"/>
              </w:rPr>
              <w:t xml:space="preserve"> поселени</w:t>
            </w:r>
            <w:r>
              <w:rPr>
                <w:color w:val="000000"/>
              </w:rPr>
              <w:t>я Вы</w:t>
            </w:r>
            <w:r w:rsidR="00AF2440">
              <w:rPr>
                <w:color w:val="000000"/>
              </w:rPr>
              <w:t>селковского района</w:t>
            </w:r>
          </w:p>
          <w:p w14:paraId="45A8CCB8" w14:textId="4A629FFA" w:rsidR="0094294E" w:rsidRPr="00D10FFA" w:rsidRDefault="00FD74B7" w:rsidP="00D10FFA">
            <w:pPr>
              <w:autoSpaceDE w:val="0"/>
            </w:pPr>
            <w:r>
              <w:t>от «09</w:t>
            </w:r>
            <w:r w:rsidR="00D10FFA">
              <w:t xml:space="preserve">» </w:t>
            </w:r>
            <w:r>
              <w:t>июня</w:t>
            </w:r>
            <w:r w:rsidR="00D10FFA">
              <w:t xml:space="preserve"> 2023 </w:t>
            </w:r>
            <w:r w:rsidR="0094294E">
              <w:t>года №</w:t>
            </w:r>
            <w:r>
              <w:t xml:space="preserve"> 42</w:t>
            </w:r>
          </w:p>
          <w:p w14:paraId="77C29591" w14:textId="77777777" w:rsidR="0094294E" w:rsidRDefault="0094294E" w:rsidP="00D10FFA">
            <w:pPr>
              <w:autoSpaceDE w:val="0"/>
              <w:rPr>
                <w:sz w:val="28"/>
                <w:szCs w:val="28"/>
              </w:rPr>
            </w:pPr>
          </w:p>
          <w:p w14:paraId="7EF0DD00" w14:textId="77777777" w:rsidR="0094294E" w:rsidRDefault="0094294E" w:rsidP="00B51756">
            <w:pPr>
              <w:autoSpaceDE w:val="0"/>
              <w:jc w:val="right"/>
              <w:rPr>
                <w:sz w:val="28"/>
                <w:szCs w:val="28"/>
              </w:rPr>
            </w:pPr>
          </w:p>
        </w:tc>
      </w:tr>
    </w:tbl>
    <w:p w14:paraId="5D3CDBFB" w14:textId="77777777" w:rsidR="00D10FFA" w:rsidRDefault="00D10FFA" w:rsidP="0094294E">
      <w:pPr>
        <w:tabs>
          <w:tab w:val="left" w:pos="1134"/>
        </w:tabs>
        <w:autoSpaceDE w:val="0"/>
        <w:ind w:left="709"/>
        <w:jc w:val="center"/>
      </w:pPr>
    </w:p>
    <w:p w14:paraId="3B4B41B6" w14:textId="2B7FB483" w:rsidR="00670D43" w:rsidRDefault="00166829" w:rsidP="0094294E">
      <w:pPr>
        <w:tabs>
          <w:tab w:val="left" w:pos="1134"/>
        </w:tabs>
        <w:autoSpaceDE w:val="0"/>
        <w:ind w:left="709"/>
        <w:jc w:val="center"/>
        <w:rPr>
          <w:sz w:val="28"/>
          <w:szCs w:val="28"/>
        </w:rPr>
      </w:pPr>
      <w:hyperlink w:anchor="P30" w:history="1">
        <w:r w:rsidR="00670D43" w:rsidRPr="0043694F">
          <w:rPr>
            <w:sz w:val="28"/>
            <w:szCs w:val="28"/>
          </w:rPr>
          <w:t>Методик</w:t>
        </w:r>
      </w:hyperlink>
      <w:r w:rsidR="00670D43">
        <w:rPr>
          <w:sz w:val="28"/>
          <w:szCs w:val="28"/>
        </w:rPr>
        <w:t>а</w:t>
      </w:r>
    </w:p>
    <w:p w14:paraId="27D7A5B2" w14:textId="77777777" w:rsidR="00D10FFA" w:rsidRPr="00D10FFA" w:rsidRDefault="00670D43" w:rsidP="00D10FFA">
      <w:pPr>
        <w:tabs>
          <w:tab w:val="left" w:pos="1134"/>
        </w:tabs>
        <w:autoSpaceDE w:val="0"/>
        <w:ind w:left="709"/>
        <w:jc w:val="center"/>
        <w:rPr>
          <w:sz w:val="28"/>
          <w:szCs w:val="28"/>
        </w:rPr>
      </w:pPr>
      <w:r w:rsidRPr="0043694F">
        <w:rPr>
          <w:sz w:val="28"/>
          <w:szCs w:val="28"/>
        </w:rPr>
        <w:t xml:space="preserve"> прогнозирования </w:t>
      </w:r>
      <w:r w:rsidR="00D10FFA" w:rsidRPr="00D10FFA">
        <w:rPr>
          <w:sz w:val="28"/>
          <w:szCs w:val="28"/>
        </w:rPr>
        <w:t xml:space="preserve">поступлений доходов </w:t>
      </w:r>
    </w:p>
    <w:p w14:paraId="16FC5ABC" w14:textId="77777777" w:rsidR="00D10FFA" w:rsidRPr="00D10FFA" w:rsidRDefault="00D10FFA" w:rsidP="00D10FFA">
      <w:pPr>
        <w:tabs>
          <w:tab w:val="left" w:pos="1134"/>
        </w:tabs>
        <w:autoSpaceDE w:val="0"/>
        <w:ind w:left="709"/>
        <w:jc w:val="center"/>
        <w:rPr>
          <w:sz w:val="28"/>
          <w:szCs w:val="28"/>
        </w:rPr>
      </w:pPr>
      <w:r w:rsidRPr="00D10FFA">
        <w:rPr>
          <w:sz w:val="28"/>
          <w:szCs w:val="28"/>
        </w:rPr>
        <w:t>в бюджет Газырского сельского поселения Выселковского района,</w:t>
      </w:r>
    </w:p>
    <w:p w14:paraId="6A319332" w14:textId="77777777" w:rsidR="00D10FFA" w:rsidRPr="00D10FFA" w:rsidRDefault="00D10FFA" w:rsidP="00D10FFA">
      <w:pPr>
        <w:tabs>
          <w:tab w:val="left" w:pos="1134"/>
        </w:tabs>
        <w:autoSpaceDE w:val="0"/>
        <w:ind w:left="709"/>
        <w:jc w:val="center"/>
        <w:rPr>
          <w:sz w:val="28"/>
          <w:szCs w:val="28"/>
        </w:rPr>
      </w:pPr>
      <w:r w:rsidRPr="00D10FFA">
        <w:rPr>
          <w:sz w:val="28"/>
          <w:szCs w:val="28"/>
        </w:rPr>
        <w:t xml:space="preserve">главным администратором которых является администрация </w:t>
      </w:r>
    </w:p>
    <w:p w14:paraId="085DE118" w14:textId="1F530B42" w:rsidR="0094294E" w:rsidRDefault="00D10FFA" w:rsidP="00D10FFA">
      <w:pPr>
        <w:tabs>
          <w:tab w:val="left" w:pos="1134"/>
        </w:tabs>
        <w:autoSpaceDE w:val="0"/>
        <w:ind w:left="709"/>
        <w:jc w:val="center"/>
        <w:rPr>
          <w:sz w:val="28"/>
          <w:szCs w:val="28"/>
        </w:rPr>
      </w:pPr>
      <w:r w:rsidRPr="00D10FFA">
        <w:rPr>
          <w:sz w:val="28"/>
          <w:szCs w:val="28"/>
        </w:rPr>
        <w:t>Газырского сельского поселения Выселковского района</w:t>
      </w:r>
    </w:p>
    <w:p w14:paraId="4FE3B852" w14:textId="6E22F75B" w:rsidR="00D10FFA" w:rsidRDefault="00D10FFA" w:rsidP="00D10FFA">
      <w:pPr>
        <w:tabs>
          <w:tab w:val="left" w:pos="1134"/>
        </w:tabs>
        <w:autoSpaceDE w:val="0"/>
        <w:ind w:left="709"/>
        <w:jc w:val="center"/>
        <w:rPr>
          <w:sz w:val="28"/>
          <w:szCs w:val="28"/>
        </w:rPr>
      </w:pPr>
    </w:p>
    <w:p w14:paraId="4E784888" w14:textId="77777777" w:rsidR="00D10FFA" w:rsidRPr="0094513E" w:rsidRDefault="00D10FFA" w:rsidP="00D10FFA">
      <w:pPr>
        <w:tabs>
          <w:tab w:val="left" w:pos="1134"/>
        </w:tabs>
        <w:autoSpaceDE w:val="0"/>
        <w:ind w:left="709"/>
        <w:jc w:val="center"/>
        <w:rPr>
          <w:b/>
          <w:color w:val="000000"/>
          <w:sz w:val="28"/>
          <w:szCs w:val="28"/>
        </w:rPr>
      </w:pPr>
    </w:p>
    <w:p w14:paraId="149114BD" w14:textId="201A6AAE" w:rsidR="0094294E" w:rsidRPr="00577338" w:rsidRDefault="00577338" w:rsidP="00C87E36">
      <w:pPr>
        <w:shd w:val="clear" w:color="auto" w:fill="FFFFFF" w:themeFill="background1"/>
        <w:autoSpaceDE w:val="0"/>
        <w:ind w:firstLine="709"/>
        <w:jc w:val="both"/>
        <w:rPr>
          <w:rStyle w:val="af"/>
          <w:sz w:val="28"/>
        </w:rPr>
      </w:pPr>
      <w:r w:rsidRPr="00C87E36">
        <w:rPr>
          <w:rStyle w:val="af"/>
          <w:sz w:val="28"/>
          <w:shd w:val="clear" w:color="auto" w:fill="FFFFFF" w:themeFill="background1"/>
        </w:rPr>
        <w:t>1. Настоящая</w:t>
      </w:r>
      <w:r w:rsidR="0094294E" w:rsidRPr="00C87E36">
        <w:rPr>
          <w:rStyle w:val="af"/>
          <w:sz w:val="28"/>
          <w:shd w:val="clear" w:color="auto" w:fill="FFFFFF" w:themeFill="background1"/>
        </w:rPr>
        <w:t xml:space="preserve"> </w:t>
      </w:r>
      <w:r w:rsidRPr="00C87E36">
        <w:rPr>
          <w:rStyle w:val="af"/>
          <w:sz w:val="28"/>
          <w:shd w:val="clear" w:color="auto" w:fill="FFFFFF" w:themeFill="background1"/>
        </w:rPr>
        <w:t xml:space="preserve">Методика </w:t>
      </w:r>
      <w:r w:rsidR="0094294E" w:rsidRPr="00C87E36">
        <w:rPr>
          <w:rStyle w:val="af"/>
          <w:sz w:val="28"/>
          <w:shd w:val="clear" w:color="auto" w:fill="FFFFFF" w:themeFill="background1"/>
        </w:rPr>
        <w:t xml:space="preserve">определяет </w:t>
      </w:r>
      <w:r w:rsidRPr="00C87E36">
        <w:rPr>
          <w:rStyle w:val="af"/>
          <w:sz w:val="28"/>
          <w:shd w:val="clear" w:color="auto" w:fill="FFFFFF" w:themeFill="background1"/>
        </w:rPr>
        <w:t xml:space="preserve">основные принципы </w:t>
      </w:r>
      <w:r w:rsidR="0094294E" w:rsidRPr="00C87E36">
        <w:rPr>
          <w:rStyle w:val="af"/>
          <w:sz w:val="28"/>
          <w:shd w:val="clear" w:color="auto" w:fill="FFFFFF" w:themeFill="background1"/>
        </w:rPr>
        <w:t>прогнозирования поступлений доходов</w:t>
      </w:r>
      <w:r w:rsidR="00D10FFA">
        <w:rPr>
          <w:rStyle w:val="af"/>
          <w:sz w:val="28"/>
          <w:shd w:val="clear" w:color="auto" w:fill="FFFFFF" w:themeFill="background1"/>
        </w:rPr>
        <w:t xml:space="preserve"> в</w:t>
      </w:r>
      <w:r w:rsidR="0094294E" w:rsidRPr="00C87E36">
        <w:rPr>
          <w:rStyle w:val="af"/>
          <w:sz w:val="28"/>
          <w:shd w:val="clear" w:color="auto" w:fill="FFFFFF" w:themeFill="background1"/>
        </w:rPr>
        <w:t xml:space="preserve"> </w:t>
      </w:r>
      <w:r w:rsidRPr="00C87E36">
        <w:rPr>
          <w:sz w:val="28"/>
          <w:szCs w:val="28"/>
          <w:shd w:val="clear" w:color="auto" w:fill="FFFFFF" w:themeFill="background1"/>
        </w:rPr>
        <w:t>б</w:t>
      </w:r>
      <w:r w:rsidR="00D10FFA">
        <w:rPr>
          <w:sz w:val="28"/>
          <w:szCs w:val="28"/>
        </w:rPr>
        <w:t>юджет</w:t>
      </w:r>
      <w:r w:rsidRPr="00EE70DA">
        <w:rPr>
          <w:sz w:val="28"/>
          <w:szCs w:val="28"/>
        </w:rPr>
        <w:t xml:space="preserve"> </w:t>
      </w:r>
      <w:r w:rsidR="00D10FFA">
        <w:rPr>
          <w:sz w:val="28"/>
          <w:szCs w:val="28"/>
        </w:rPr>
        <w:t>Газыр</w:t>
      </w:r>
      <w:r w:rsidR="00AF2440">
        <w:rPr>
          <w:sz w:val="28"/>
          <w:szCs w:val="28"/>
        </w:rPr>
        <w:t>ско</w:t>
      </w:r>
      <w:r w:rsidR="00D10FFA">
        <w:rPr>
          <w:sz w:val="28"/>
          <w:szCs w:val="28"/>
        </w:rPr>
        <w:t>го сельского поселения В</w:t>
      </w:r>
      <w:r w:rsidR="00AF2440">
        <w:rPr>
          <w:sz w:val="28"/>
          <w:szCs w:val="28"/>
        </w:rPr>
        <w:t>ыселковск</w:t>
      </w:r>
      <w:r w:rsidR="00D10FFA">
        <w:rPr>
          <w:sz w:val="28"/>
          <w:szCs w:val="28"/>
        </w:rPr>
        <w:t>ого</w:t>
      </w:r>
      <w:r w:rsidR="00AF2440">
        <w:rPr>
          <w:sz w:val="28"/>
          <w:szCs w:val="28"/>
        </w:rPr>
        <w:t xml:space="preserve"> </w:t>
      </w:r>
      <w:r>
        <w:rPr>
          <w:sz w:val="28"/>
          <w:szCs w:val="28"/>
        </w:rPr>
        <w:t>район</w:t>
      </w:r>
      <w:r w:rsidR="00D10FFA">
        <w:rPr>
          <w:sz w:val="28"/>
          <w:szCs w:val="28"/>
        </w:rPr>
        <w:t>а</w:t>
      </w:r>
      <w:r w:rsidR="0094294E" w:rsidRPr="00C87E36">
        <w:rPr>
          <w:rStyle w:val="af"/>
          <w:sz w:val="28"/>
          <w:shd w:val="clear" w:color="auto" w:fill="FFFFFF" w:themeFill="background1"/>
        </w:rPr>
        <w:t xml:space="preserve">, </w:t>
      </w:r>
      <w:r w:rsidR="00027BEC" w:rsidRPr="0017786F">
        <w:rPr>
          <w:sz w:val="28"/>
          <w:szCs w:val="28"/>
        </w:rPr>
        <w:t>в отношении которых</w:t>
      </w:r>
      <w:r w:rsidR="00027BEC" w:rsidRPr="008B65C9">
        <w:rPr>
          <w:sz w:val="28"/>
          <w:szCs w:val="28"/>
        </w:rPr>
        <w:t xml:space="preserve"> </w:t>
      </w:r>
      <w:r w:rsidR="00027BEC" w:rsidRPr="00EE70DA">
        <w:rPr>
          <w:sz w:val="28"/>
          <w:szCs w:val="28"/>
        </w:rPr>
        <w:t>администрац</w:t>
      </w:r>
      <w:r w:rsidR="00027BEC">
        <w:rPr>
          <w:sz w:val="28"/>
          <w:szCs w:val="28"/>
        </w:rPr>
        <w:t xml:space="preserve">ия </w:t>
      </w:r>
      <w:r w:rsidR="00D10FFA" w:rsidRPr="00D10FFA">
        <w:rPr>
          <w:sz w:val="28"/>
          <w:szCs w:val="28"/>
        </w:rPr>
        <w:t xml:space="preserve">Газырского сельского поселения Выселковского района </w:t>
      </w:r>
      <w:r w:rsidR="00027BEC" w:rsidRPr="0017786F">
        <w:rPr>
          <w:iCs/>
          <w:sz w:val="28"/>
          <w:szCs w:val="28"/>
        </w:rPr>
        <w:t>осуществляет бюджетные полномочия главного администратора доходов бюджета</w:t>
      </w:r>
      <w:r w:rsidR="00D10FFA">
        <w:rPr>
          <w:iCs/>
          <w:sz w:val="28"/>
          <w:szCs w:val="28"/>
        </w:rPr>
        <w:t xml:space="preserve"> </w:t>
      </w:r>
      <w:r w:rsidR="00D10FFA" w:rsidRPr="00D10FFA">
        <w:rPr>
          <w:iCs/>
          <w:sz w:val="28"/>
          <w:szCs w:val="28"/>
        </w:rPr>
        <w:t>Газырского сельского поселения Выселковского района</w:t>
      </w:r>
      <w:r w:rsidR="00027BEC" w:rsidRPr="0017786F">
        <w:rPr>
          <w:iCs/>
          <w:sz w:val="28"/>
          <w:szCs w:val="28"/>
        </w:rPr>
        <w:t xml:space="preserve"> </w:t>
      </w:r>
      <w:r w:rsidR="0094294E" w:rsidRPr="00C87E36">
        <w:rPr>
          <w:rStyle w:val="af"/>
          <w:sz w:val="28"/>
          <w:shd w:val="clear" w:color="auto" w:fill="FFFFFF" w:themeFill="background1"/>
        </w:rPr>
        <w:t xml:space="preserve">(далее </w:t>
      </w:r>
      <w:r w:rsidR="00027BEC" w:rsidRPr="00C87E36">
        <w:rPr>
          <w:rStyle w:val="af"/>
          <w:sz w:val="28"/>
          <w:shd w:val="clear" w:color="auto" w:fill="FFFFFF" w:themeFill="background1"/>
        </w:rPr>
        <w:t>- главный администратор доходов</w:t>
      </w:r>
      <w:r w:rsidR="0094294E" w:rsidRPr="00C87E36">
        <w:rPr>
          <w:rStyle w:val="af"/>
          <w:sz w:val="28"/>
          <w:shd w:val="clear" w:color="auto" w:fill="FFFFFF" w:themeFill="background1"/>
        </w:rPr>
        <w:t>).</w:t>
      </w:r>
    </w:p>
    <w:p w14:paraId="1CD540EC" w14:textId="0B2128B9" w:rsidR="0094294E" w:rsidRPr="0094513E" w:rsidRDefault="00027BEC" w:rsidP="0094294E">
      <w:pPr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94294E">
        <w:rPr>
          <w:sz w:val="28"/>
          <w:szCs w:val="28"/>
        </w:rPr>
        <w:t xml:space="preserve">. Перечень доходов бюджета </w:t>
      </w:r>
      <w:r w:rsidR="00D10FFA" w:rsidRPr="00D10FFA">
        <w:rPr>
          <w:sz w:val="28"/>
          <w:szCs w:val="28"/>
        </w:rPr>
        <w:t>Газырского сельского поселения Выселковского района</w:t>
      </w:r>
      <w:r w:rsidR="0094294E">
        <w:rPr>
          <w:sz w:val="28"/>
          <w:szCs w:val="28"/>
        </w:rPr>
        <w:t xml:space="preserve">, администрирование которых осуществляет </w:t>
      </w:r>
      <w:r>
        <w:rPr>
          <w:sz w:val="28"/>
          <w:szCs w:val="28"/>
        </w:rPr>
        <w:t>главный администратор доходов</w:t>
      </w:r>
      <w:r w:rsidR="0094294E">
        <w:rPr>
          <w:sz w:val="28"/>
          <w:szCs w:val="28"/>
        </w:rPr>
        <w:t xml:space="preserve">, наделенный соответствующими полномочиями, утверждается администрацией </w:t>
      </w:r>
      <w:r w:rsidR="00D10FFA" w:rsidRPr="00D10FFA">
        <w:rPr>
          <w:sz w:val="28"/>
          <w:szCs w:val="28"/>
        </w:rPr>
        <w:t xml:space="preserve">Газырского сельского поселения Выселковского района </w:t>
      </w:r>
      <w:r w:rsidR="0094294E" w:rsidRPr="0094513E">
        <w:rPr>
          <w:color w:val="000000"/>
          <w:sz w:val="28"/>
          <w:szCs w:val="28"/>
        </w:rPr>
        <w:t>в соответствии с общими требованиями, установленными Правительством Российской Федерации.</w:t>
      </w:r>
    </w:p>
    <w:p w14:paraId="3C28624B" w14:textId="166294E7" w:rsidR="0094294E" w:rsidRDefault="00D10FFA" w:rsidP="0094294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4294E">
        <w:rPr>
          <w:sz w:val="28"/>
          <w:szCs w:val="28"/>
        </w:rPr>
        <w:t xml:space="preserve">. Доходы бюджета </w:t>
      </w:r>
      <w:r w:rsidRPr="00D10FFA">
        <w:rPr>
          <w:sz w:val="28"/>
          <w:szCs w:val="28"/>
        </w:rPr>
        <w:t>Газырского сельского поселения Выселковского района</w:t>
      </w:r>
      <w:r w:rsidR="0094294E">
        <w:rPr>
          <w:sz w:val="28"/>
          <w:szCs w:val="28"/>
        </w:rPr>
        <w:t xml:space="preserve">, администрирование которых осуществляет </w:t>
      </w:r>
      <w:r w:rsidR="0047060C">
        <w:rPr>
          <w:sz w:val="28"/>
          <w:szCs w:val="28"/>
        </w:rPr>
        <w:t xml:space="preserve">главный администратор доходов, подразделяются на </w:t>
      </w:r>
      <w:r w:rsidR="0094294E">
        <w:rPr>
          <w:sz w:val="28"/>
          <w:szCs w:val="28"/>
        </w:rPr>
        <w:t>доходы</w:t>
      </w:r>
      <w:r w:rsidR="0047060C">
        <w:rPr>
          <w:sz w:val="28"/>
          <w:szCs w:val="28"/>
        </w:rPr>
        <w:t>,</w:t>
      </w:r>
      <w:r w:rsidR="0094294E">
        <w:rPr>
          <w:sz w:val="28"/>
          <w:szCs w:val="28"/>
        </w:rPr>
        <w:t xml:space="preserve"> прогнозируемые и непрогнозируемые, но фактически поступающие в доход бюджета </w:t>
      </w:r>
      <w:r w:rsidR="00FA4B26">
        <w:rPr>
          <w:sz w:val="28"/>
          <w:szCs w:val="28"/>
        </w:rPr>
        <w:t>Березан</w:t>
      </w:r>
      <w:r w:rsidR="00AF2440">
        <w:rPr>
          <w:sz w:val="28"/>
          <w:szCs w:val="28"/>
        </w:rPr>
        <w:t>ского</w:t>
      </w:r>
      <w:r w:rsidR="0094294E">
        <w:rPr>
          <w:sz w:val="28"/>
          <w:szCs w:val="28"/>
        </w:rPr>
        <w:t xml:space="preserve"> сельского поселения.</w:t>
      </w:r>
    </w:p>
    <w:p w14:paraId="744FB8CD" w14:textId="77777777" w:rsidR="0094294E" w:rsidRDefault="0094294E" w:rsidP="0094294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Прогнозирование непрогнозируемых доходов не осуществляется в связи с невозможностью достоверно определить объемы их поступлений на очередной финансовый год и плановый период.</w:t>
      </w:r>
    </w:p>
    <w:p w14:paraId="31717D58" w14:textId="5B7D22AE" w:rsidR="0094294E" w:rsidRDefault="0094294E" w:rsidP="0094294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Планируемый объем непрогнозируемых доходов подлежит включению в доходную часть бюджета </w:t>
      </w:r>
      <w:r w:rsidR="00D10FFA" w:rsidRPr="00D10FFA">
        <w:rPr>
          <w:sz w:val="28"/>
          <w:szCs w:val="28"/>
        </w:rPr>
        <w:t>Газырского сельского поселения Выселковского района</w:t>
      </w:r>
      <w:r>
        <w:rPr>
          <w:sz w:val="28"/>
          <w:szCs w:val="28"/>
        </w:rPr>
        <w:t xml:space="preserve"> в течение финансового года с учетом документов, устанавливающих соответствующие полномочия и информации о фактическом поступлении доходов.</w:t>
      </w:r>
    </w:p>
    <w:p w14:paraId="69E26FF5" w14:textId="77777777" w:rsidR="0094294E" w:rsidRDefault="0094294E" w:rsidP="0094294E">
      <w:pPr>
        <w:autoSpaceDE w:val="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В течение текущего года, в случае изменения тенденции поступлений по кодам непрогнозируемых доходов в сторону увеличения (уменьшения) производится корректировка планируемых объемов поступлений соответственно в сторону увеличения (уменьшения) до ожидаемого объема поступлений в текущем году.</w:t>
      </w:r>
    </w:p>
    <w:p w14:paraId="2EEE05C9" w14:textId="2E96CAF9" w:rsidR="0094294E" w:rsidRDefault="0094294E" w:rsidP="006844D1">
      <w:pPr>
        <w:autoSpaceDE w:val="0"/>
        <w:ind w:firstLine="709"/>
        <w:jc w:val="both"/>
        <w:rPr>
          <w:sz w:val="28"/>
          <w:szCs w:val="28"/>
        </w:rPr>
      </w:pPr>
      <w:r w:rsidRPr="00C87E36">
        <w:rPr>
          <w:rStyle w:val="af"/>
          <w:sz w:val="28"/>
          <w:szCs w:val="28"/>
          <w:shd w:val="clear" w:color="auto" w:fill="FFFFFF" w:themeFill="background1"/>
        </w:rPr>
        <w:t>5. Методика прогнозирования</w:t>
      </w:r>
      <w:r w:rsidR="006F18CA">
        <w:rPr>
          <w:rStyle w:val="af"/>
          <w:sz w:val="28"/>
          <w:szCs w:val="28"/>
          <w:shd w:val="clear" w:color="auto" w:fill="FFFFFF" w:themeFill="background1"/>
        </w:rPr>
        <w:t xml:space="preserve"> доходов бюджета </w:t>
      </w:r>
      <w:r w:rsidR="006F18CA" w:rsidRPr="006F18CA">
        <w:rPr>
          <w:rStyle w:val="af"/>
          <w:sz w:val="28"/>
          <w:szCs w:val="28"/>
          <w:shd w:val="clear" w:color="auto" w:fill="FFFFFF" w:themeFill="background1"/>
        </w:rPr>
        <w:t>Газырского сельского поселения Выселковского района</w:t>
      </w:r>
      <w:r w:rsidRPr="00C87E36">
        <w:rPr>
          <w:rStyle w:val="af"/>
          <w:sz w:val="28"/>
          <w:szCs w:val="28"/>
          <w:shd w:val="clear" w:color="auto" w:fill="FFFFFF" w:themeFill="background1"/>
        </w:rPr>
        <w:t xml:space="preserve"> составляется с учетом нормативных правовых актов Российской Федерации, </w:t>
      </w:r>
      <w:r w:rsidR="000535EE">
        <w:rPr>
          <w:rStyle w:val="af"/>
          <w:sz w:val="28"/>
          <w:szCs w:val="28"/>
          <w:shd w:val="clear" w:color="auto" w:fill="FFFFFF" w:themeFill="background1"/>
        </w:rPr>
        <w:t>Краснодарского края</w:t>
      </w:r>
      <w:r w:rsidRPr="00C87E36">
        <w:rPr>
          <w:rStyle w:val="af"/>
          <w:sz w:val="28"/>
          <w:szCs w:val="28"/>
          <w:shd w:val="clear" w:color="auto" w:fill="FFFFFF" w:themeFill="background1"/>
        </w:rPr>
        <w:t>,</w:t>
      </w:r>
      <w:r w:rsidR="00FE31C1">
        <w:rPr>
          <w:rStyle w:val="af"/>
          <w:sz w:val="28"/>
          <w:szCs w:val="28"/>
          <w:shd w:val="clear" w:color="auto" w:fill="FFFFFF" w:themeFill="background1"/>
        </w:rPr>
        <w:t xml:space="preserve"> </w:t>
      </w:r>
      <w:r w:rsidRPr="00C87E36">
        <w:rPr>
          <w:rStyle w:val="af"/>
          <w:sz w:val="28"/>
          <w:szCs w:val="28"/>
          <w:shd w:val="clear" w:color="auto" w:fill="FFFFFF" w:themeFill="background1"/>
        </w:rPr>
        <w:t>решений Со</w:t>
      </w:r>
      <w:r w:rsidR="006844D1" w:rsidRPr="00C87E36">
        <w:rPr>
          <w:rStyle w:val="af"/>
          <w:sz w:val="28"/>
          <w:szCs w:val="28"/>
          <w:shd w:val="clear" w:color="auto" w:fill="FFFFFF" w:themeFill="background1"/>
        </w:rPr>
        <w:t>вета</w:t>
      </w:r>
      <w:r w:rsidRPr="00C87E36">
        <w:rPr>
          <w:rStyle w:val="af"/>
          <w:sz w:val="28"/>
          <w:szCs w:val="28"/>
          <w:shd w:val="clear" w:color="auto" w:fill="FFFFFF" w:themeFill="background1"/>
        </w:rPr>
        <w:t xml:space="preserve"> </w:t>
      </w:r>
      <w:r w:rsidR="00D10FFA" w:rsidRPr="00D10FFA">
        <w:rPr>
          <w:rStyle w:val="af"/>
          <w:sz w:val="28"/>
          <w:szCs w:val="28"/>
          <w:shd w:val="clear" w:color="auto" w:fill="FFFFFF" w:themeFill="background1"/>
        </w:rPr>
        <w:t>Газырского сельского поселения Выселковского района</w:t>
      </w:r>
      <w:r w:rsidRPr="00C87E36">
        <w:rPr>
          <w:rStyle w:val="af"/>
          <w:sz w:val="28"/>
          <w:szCs w:val="28"/>
          <w:shd w:val="clear" w:color="auto" w:fill="FFFFFF" w:themeFill="background1"/>
        </w:rPr>
        <w:t xml:space="preserve">. При этом проекты нормативных </w:t>
      </w:r>
      <w:r w:rsidRPr="00C87E36">
        <w:rPr>
          <w:rStyle w:val="af"/>
          <w:sz w:val="28"/>
          <w:szCs w:val="28"/>
          <w:shd w:val="clear" w:color="auto" w:fill="FFFFFF" w:themeFill="background1"/>
        </w:rPr>
        <w:lastRenderedPageBreak/>
        <w:t xml:space="preserve">правовых актов и (или) проекты актов, предусматривающих внесение изменений в соответствующие нормативные правовые акты, могут учитываться при расчете прогнозного объема поступлений доходов по решению </w:t>
      </w:r>
      <w:r w:rsidR="00D10FFA">
        <w:rPr>
          <w:rStyle w:val="af"/>
          <w:sz w:val="28"/>
          <w:szCs w:val="28"/>
          <w:shd w:val="clear" w:color="auto" w:fill="FFFFFF" w:themeFill="background1"/>
        </w:rPr>
        <w:t>С</w:t>
      </w:r>
      <w:r w:rsidR="000535EE">
        <w:rPr>
          <w:rStyle w:val="af"/>
          <w:sz w:val="28"/>
          <w:szCs w:val="28"/>
          <w:shd w:val="clear" w:color="auto" w:fill="FFFFFF" w:themeFill="background1"/>
        </w:rPr>
        <w:t xml:space="preserve">овета </w:t>
      </w:r>
      <w:r w:rsidR="00D10FFA" w:rsidRPr="00D10FFA">
        <w:rPr>
          <w:rStyle w:val="af"/>
          <w:sz w:val="28"/>
          <w:szCs w:val="28"/>
          <w:shd w:val="clear" w:color="auto" w:fill="FFFFFF" w:themeFill="background1"/>
        </w:rPr>
        <w:t>Газырского сельского поселения Выселковского района</w:t>
      </w:r>
      <w:r w:rsidR="000535EE">
        <w:rPr>
          <w:sz w:val="28"/>
          <w:szCs w:val="28"/>
        </w:rPr>
        <w:t>.</w:t>
      </w:r>
    </w:p>
    <w:p w14:paraId="7C60CC8D" w14:textId="09651032" w:rsidR="0094294E" w:rsidRDefault="0094294E" w:rsidP="0094294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Прогнозирование доходов бюджета</w:t>
      </w:r>
      <w:r w:rsidR="00D10FFA" w:rsidRPr="00D10FFA">
        <w:t xml:space="preserve"> </w:t>
      </w:r>
      <w:r>
        <w:rPr>
          <w:sz w:val="28"/>
          <w:szCs w:val="28"/>
        </w:rPr>
        <w:t>осуществляется на основе:</w:t>
      </w:r>
    </w:p>
    <w:p w14:paraId="289449F1" w14:textId="6EB5E19D" w:rsidR="0094294E" w:rsidRDefault="0094294E" w:rsidP="0094294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показателей прогноза социально-экономического развития Российской Федерации, </w:t>
      </w:r>
      <w:r w:rsidR="000535EE">
        <w:rPr>
          <w:color w:val="000000"/>
          <w:sz w:val="28"/>
          <w:szCs w:val="28"/>
        </w:rPr>
        <w:t>Краснодарского края</w:t>
      </w:r>
      <w:r>
        <w:rPr>
          <w:sz w:val="28"/>
          <w:szCs w:val="28"/>
        </w:rPr>
        <w:t xml:space="preserve">, </w:t>
      </w:r>
      <w:r w:rsidR="006F18CA" w:rsidRPr="006F18CA">
        <w:rPr>
          <w:sz w:val="28"/>
          <w:szCs w:val="28"/>
        </w:rPr>
        <w:t>Газырского сельского поселения Выселковского района</w:t>
      </w:r>
      <w:r w:rsidR="003163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случаях, когда прогноз соответствующего вида </w:t>
      </w:r>
      <w:r>
        <w:rPr>
          <w:iCs/>
          <w:sz w:val="28"/>
          <w:szCs w:val="28"/>
        </w:rPr>
        <w:t>доходов</w:t>
      </w:r>
      <w:r>
        <w:rPr>
          <w:iCs/>
        </w:rPr>
        <w:t xml:space="preserve"> </w:t>
      </w:r>
      <w:r>
        <w:rPr>
          <w:sz w:val="28"/>
          <w:szCs w:val="28"/>
        </w:rPr>
        <w:t>предусматривает использование показателей социально-экономического развития;</w:t>
      </w:r>
    </w:p>
    <w:p w14:paraId="5BE55AD2" w14:textId="77777777" w:rsidR="0094294E" w:rsidRDefault="0094294E" w:rsidP="0094294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основных направлений бюджетной и налоговой политики;</w:t>
      </w:r>
    </w:p>
    <w:p w14:paraId="08DA13F1" w14:textId="77777777" w:rsidR="0094294E" w:rsidRDefault="0094294E" w:rsidP="0094294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действующего бюджетного и налогового законодательства с учетом предполагаемых изменений.</w:t>
      </w:r>
    </w:p>
    <w:p w14:paraId="313BBC60" w14:textId="77777777" w:rsidR="0094294E" w:rsidRDefault="0094294E" w:rsidP="0094294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Прогнозирование доходов бюджета включает проведение следующих мероприятий:</w:t>
      </w:r>
    </w:p>
    <w:p w14:paraId="5BB66EB6" w14:textId="77777777" w:rsidR="0094294E" w:rsidRDefault="0094294E" w:rsidP="0094294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мониторинг динамики поступлений неналоговых доходов, основанный на статистических данных не менее чем за 3 года или за весь период поступлений определенных видов доходов в случае, если он не превышает 3 года;</w:t>
      </w:r>
    </w:p>
    <w:p w14:paraId="00C23308" w14:textId="77777777" w:rsidR="0094294E" w:rsidRDefault="0094294E" w:rsidP="0094294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расчет прогноза поступлений.</w:t>
      </w:r>
    </w:p>
    <w:p w14:paraId="352C7780" w14:textId="77777777" w:rsidR="0094294E" w:rsidRDefault="0094294E" w:rsidP="0094294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Для расчета прогноза поступлений используются:</w:t>
      </w:r>
    </w:p>
    <w:p w14:paraId="05F128D2" w14:textId="77777777" w:rsidR="0094294E" w:rsidRDefault="0094294E" w:rsidP="0094294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статистическая, бюджетная и налоговая отчетность;</w:t>
      </w:r>
    </w:p>
    <w:p w14:paraId="0FB7AB90" w14:textId="77777777" w:rsidR="0094294E" w:rsidRDefault="0094294E" w:rsidP="0094294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оценка поступлений доходов в бюджет поселения в текущем финансовом году;</w:t>
      </w:r>
    </w:p>
    <w:p w14:paraId="143D760A" w14:textId="77777777" w:rsidR="0094294E" w:rsidRDefault="0094294E" w:rsidP="0094294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материалы и сведения, предоставляемые хозяйствующими субъектами.</w:t>
      </w:r>
    </w:p>
    <w:p w14:paraId="14E61ABD" w14:textId="77777777" w:rsidR="00CA73C2" w:rsidRDefault="00CA73C2" w:rsidP="0094294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9.Для каждого вида доходов применяется один из следующих методов расчета:</w:t>
      </w:r>
    </w:p>
    <w:p w14:paraId="5A9C9039" w14:textId="6CBFEF8E" w:rsidR="00CA73C2" w:rsidRDefault="00CA73C2" w:rsidP="0094294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F18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прямой расчет, основанный на непосредственном использовании прогнозных значений объемных и стоимостных показателей, уровней ставок и других показателей, определяющих </w:t>
      </w:r>
      <w:r w:rsidR="006F18CA">
        <w:rPr>
          <w:sz w:val="28"/>
          <w:szCs w:val="28"/>
        </w:rPr>
        <w:t>прогнозный</w:t>
      </w:r>
      <w:r>
        <w:rPr>
          <w:sz w:val="28"/>
          <w:szCs w:val="28"/>
        </w:rPr>
        <w:t xml:space="preserve"> объем поступлений прогнозируемого вида доходов;</w:t>
      </w:r>
    </w:p>
    <w:p w14:paraId="4355CECF" w14:textId="73C8E714" w:rsidR="00CA73C2" w:rsidRDefault="00CA73C2" w:rsidP="0094294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F18CA">
        <w:rPr>
          <w:sz w:val="28"/>
          <w:szCs w:val="28"/>
        </w:rPr>
        <w:t xml:space="preserve"> </w:t>
      </w:r>
      <w:r>
        <w:rPr>
          <w:sz w:val="28"/>
          <w:szCs w:val="28"/>
        </w:rPr>
        <w:t>усреднение –</w:t>
      </w:r>
      <w:r w:rsidR="00673AB8">
        <w:rPr>
          <w:sz w:val="28"/>
          <w:szCs w:val="28"/>
        </w:rPr>
        <w:t xml:space="preserve"> </w:t>
      </w:r>
      <w:r>
        <w:rPr>
          <w:sz w:val="28"/>
          <w:szCs w:val="28"/>
        </w:rPr>
        <w:t>расчет на основании усреднения годовых объемов доходов бюджетов бюджетной системы Российской Федерации</w:t>
      </w:r>
      <w:r w:rsidR="00673AB8">
        <w:rPr>
          <w:sz w:val="28"/>
          <w:szCs w:val="28"/>
        </w:rPr>
        <w:t xml:space="preserve"> </w:t>
      </w:r>
      <w:r>
        <w:rPr>
          <w:sz w:val="28"/>
          <w:szCs w:val="28"/>
        </w:rPr>
        <w:t>не менее чем за 3 года или за весь период поступления соответствующего вида доходов в случае, если он не превышает 3 года;</w:t>
      </w:r>
    </w:p>
    <w:p w14:paraId="4DEBB32A" w14:textId="36BB0787" w:rsidR="00CA73C2" w:rsidRDefault="00CA73C2" w:rsidP="0094294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индексация</w:t>
      </w:r>
      <w:r w:rsidR="00673AB8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673A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расчет с применением индексации потребительских цен или другого коэффициента, характеризующего динамику прогнозируемого вида доходов </w:t>
      </w:r>
      <w:r w:rsidR="00995CDE">
        <w:rPr>
          <w:sz w:val="28"/>
          <w:szCs w:val="28"/>
        </w:rPr>
        <w:t>бюджетов;</w:t>
      </w:r>
    </w:p>
    <w:p w14:paraId="66453589" w14:textId="401C8ECC" w:rsidR="00995CDE" w:rsidRDefault="00995CDE" w:rsidP="0094294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экстраполяция</w:t>
      </w:r>
      <w:r w:rsidR="00673AB8">
        <w:rPr>
          <w:sz w:val="28"/>
          <w:szCs w:val="28"/>
        </w:rPr>
        <w:t xml:space="preserve"> </w:t>
      </w:r>
      <w:r>
        <w:rPr>
          <w:sz w:val="28"/>
          <w:szCs w:val="28"/>
        </w:rPr>
        <w:t>- расчет, осуществляемый на основании имеющихся данных о тенденциях изменения поступлений в предыдущие периоды;</w:t>
      </w:r>
    </w:p>
    <w:p w14:paraId="0823BC76" w14:textId="77777777" w:rsidR="00995CDE" w:rsidRDefault="00995CDE" w:rsidP="0094294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иной способ, который должен быть описан и обоснован в методике прогнозирования;</w:t>
      </w:r>
    </w:p>
    <w:p w14:paraId="5E01BFBA" w14:textId="77777777" w:rsidR="0094294E" w:rsidRDefault="00995CDE" w:rsidP="0094294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94294E">
        <w:rPr>
          <w:sz w:val="28"/>
          <w:szCs w:val="28"/>
        </w:rPr>
        <w:t xml:space="preserve">. Прогнозирование по видам доходов осуществляется в соответствии с приложением к </w:t>
      </w:r>
      <w:r w:rsidR="00EF19F9">
        <w:rPr>
          <w:sz w:val="28"/>
          <w:szCs w:val="28"/>
        </w:rPr>
        <w:t>настоящей Методике.</w:t>
      </w:r>
    </w:p>
    <w:p w14:paraId="6B6E03F0" w14:textId="77777777" w:rsidR="00FE31C1" w:rsidRDefault="00FE31C1" w:rsidP="0094294E">
      <w:pPr>
        <w:autoSpaceDE w:val="0"/>
        <w:ind w:firstLine="709"/>
        <w:jc w:val="both"/>
        <w:rPr>
          <w:sz w:val="28"/>
          <w:szCs w:val="28"/>
        </w:rPr>
      </w:pPr>
    </w:p>
    <w:p w14:paraId="7699FE5A" w14:textId="77777777" w:rsidR="00FE31C1" w:rsidRDefault="00FE31C1" w:rsidP="0094294E">
      <w:pPr>
        <w:autoSpaceDE w:val="0"/>
        <w:ind w:firstLine="709"/>
        <w:jc w:val="both"/>
        <w:rPr>
          <w:sz w:val="28"/>
          <w:szCs w:val="28"/>
        </w:rPr>
      </w:pPr>
    </w:p>
    <w:p w14:paraId="0CBFBFC1" w14:textId="77777777" w:rsidR="00FE31C1" w:rsidRDefault="00FE31C1" w:rsidP="0094294E">
      <w:pPr>
        <w:autoSpaceDE w:val="0"/>
        <w:ind w:firstLine="709"/>
        <w:jc w:val="both"/>
        <w:sectPr w:rsidR="00FE31C1" w:rsidSect="00D10FFA">
          <w:pgSz w:w="11906" w:h="16838"/>
          <w:pgMar w:top="851" w:right="851" w:bottom="709" w:left="1418" w:header="720" w:footer="720" w:gutter="0"/>
          <w:cols w:space="720"/>
          <w:docGrid w:linePitch="600" w:charSpace="32768"/>
        </w:sectPr>
      </w:pPr>
    </w:p>
    <w:p w14:paraId="11D466F5" w14:textId="77777777" w:rsidR="006F18CA" w:rsidRDefault="0094294E" w:rsidP="0094294E">
      <w:pPr>
        <w:ind w:left="5669"/>
        <w:jc w:val="right"/>
      </w:pPr>
      <w:r w:rsidRPr="00316392">
        <w:lastRenderedPageBreak/>
        <w:t xml:space="preserve">Приложение </w:t>
      </w:r>
    </w:p>
    <w:p w14:paraId="41C71583" w14:textId="00461F80" w:rsidR="006F18CA" w:rsidRDefault="0094294E" w:rsidP="006F18CA">
      <w:pPr>
        <w:ind w:left="5669"/>
        <w:jc w:val="right"/>
      </w:pPr>
      <w:r w:rsidRPr="00316392">
        <w:t xml:space="preserve">к </w:t>
      </w:r>
      <w:r w:rsidR="00EF19F9" w:rsidRPr="00316392">
        <w:t>Методике</w:t>
      </w:r>
      <w:r w:rsidR="008C4376" w:rsidRPr="00316392">
        <w:t>,</w:t>
      </w:r>
      <w:r w:rsidR="006F18CA">
        <w:t xml:space="preserve"> </w:t>
      </w:r>
      <w:r w:rsidR="008C4376" w:rsidRPr="00316392">
        <w:t xml:space="preserve">утвержденной </w:t>
      </w:r>
    </w:p>
    <w:p w14:paraId="3AC2E76D" w14:textId="5EE63D35" w:rsidR="006F18CA" w:rsidRDefault="008C4376" w:rsidP="006F18CA">
      <w:pPr>
        <w:autoSpaceDE w:val="0"/>
        <w:jc w:val="right"/>
      </w:pPr>
      <w:r w:rsidRPr="00316392">
        <w:t>постановлением</w:t>
      </w:r>
      <w:r w:rsidR="00EF19F9" w:rsidRPr="00316392">
        <w:t xml:space="preserve"> администрации </w:t>
      </w:r>
    </w:p>
    <w:p w14:paraId="27F10722" w14:textId="77777777" w:rsidR="006F18CA" w:rsidRDefault="006F18CA" w:rsidP="006F18CA">
      <w:pPr>
        <w:autoSpaceDE w:val="0"/>
        <w:jc w:val="right"/>
      </w:pPr>
      <w:r w:rsidRPr="006F18CA">
        <w:t xml:space="preserve">Газырского сельского поселения </w:t>
      </w:r>
    </w:p>
    <w:p w14:paraId="1D7965D1" w14:textId="77777777" w:rsidR="006F18CA" w:rsidRDefault="006F18CA" w:rsidP="006F18CA">
      <w:pPr>
        <w:autoSpaceDE w:val="0"/>
        <w:jc w:val="right"/>
      </w:pPr>
      <w:r w:rsidRPr="006F18CA">
        <w:t xml:space="preserve">Выселковского района </w:t>
      </w:r>
    </w:p>
    <w:p w14:paraId="5964AD33" w14:textId="226ABBC3" w:rsidR="00EF19F9" w:rsidRPr="00316392" w:rsidRDefault="00EF19F9" w:rsidP="006F18CA">
      <w:pPr>
        <w:autoSpaceDE w:val="0"/>
        <w:jc w:val="right"/>
      </w:pPr>
      <w:r w:rsidRPr="00316392">
        <w:t xml:space="preserve">от </w:t>
      </w:r>
      <w:r w:rsidR="00FD74B7">
        <w:t>«09» июня 2023 года</w:t>
      </w:r>
      <w:r w:rsidRPr="00316392">
        <w:t xml:space="preserve"> №</w:t>
      </w:r>
      <w:r w:rsidR="00FD74B7">
        <w:t xml:space="preserve"> 42</w:t>
      </w:r>
    </w:p>
    <w:p w14:paraId="06556589" w14:textId="77777777" w:rsidR="0094294E" w:rsidRDefault="0094294E" w:rsidP="0094294E">
      <w:pPr>
        <w:suppressAutoHyphens w:val="0"/>
        <w:autoSpaceDE w:val="0"/>
        <w:jc w:val="center"/>
        <w:rPr>
          <w:b/>
          <w:bCs/>
          <w:spacing w:val="60"/>
          <w:sz w:val="26"/>
          <w:szCs w:val="26"/>
        </w:rPr>
      </w:pPr>
    </w:p>
    <w:p w14:paraId="1524E162" w14:textId="77777777" w:rsidR="0094294E" w:rsidRDefault="0094294E" w:rsidP="0094294E">
      <w:pPr>
        <w:suppressAutoHyphens w:val="0"/>
        <w:autoSpaceDE w:val="0"/>
        <w:jc w:val="center"/>
        <w:rPr>
          <w:b/>
          <w:bCs/>
          <w:spacing w:val="60"/>
          <w:sz w:val="26"/>
          <w:szCs w:val="26"/>
        </w:rPr>
      </w:pPr>
    </w:p>
    <w:p w14:paraId="5BBDCB49" w14:textId="38A91287" w:rsidR="006F18CA" w:rsidRPr="006F18CA" w:rsidRDefault="00EF19F9" w:rsidP="006F18CA">
      <w:pPr>
        <w:suppressAutoHyphens w:val="0"/>
        <w:autoSpaceDE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Прогнозирование</w:t>
      </w:r>
      <w:r w:rsidR="0094294E">
        <w:rPr>
          <w:b/>
          <w:bCs/>
          <w:sz w:val="26"/>
          <w:szCs w:val="26"/>
        </w:rPr>
        <w:t xml:space="preserve"> </w:t>
      </w:r>
      <w:r w:rsidR="006F18CA">
        <w:rPr>
          <w:b/>
          <w:bCs/>
          <w:sz w:val="26"/>
          <w:szCs w:val="26"/>
        </w:rPr>
        <w:t xml:space="preserve">поступлений доходов </w:t>
      </w:r>
      <w:r w:rsidR="006F18CA" w:rsidRPr="006F18CA">
        <w:rPr>
          <w:b/>
          <w:bCs/>
          <w:sz w:val="26"/>
          <w:szCs w:val="26"/>
        </w:rPr>
        <w:t>в бюджет Газырского сельского поселения Выселковского района,</w:t>
      </w:r>
    </w:p>
    <w:p w14:paraId="0CCC8AA1" w14:textId="06883017" w:rsidR="0094294E" w:rsidRDefault="006F18CA" w:rsidP="006F18CA">
      <w:pPr>
        <w:suppressAutoHyphens w:val="0"/>
        <w:autoSpaceDE w:val="0"/>
        <w:jc w:val="center"/>
        <w:rPr>
          <w:b/>
          <w:bCs/>
          <w:sz w:val="26"/>
          <w:szCs w:val="26"/>
        </w:rPr>
      </w:pPr>
      <w:r w:rsidRPr="006F18CA">
        <w:rPr>
          <w:b/>
          <w:bCs/>
          <w:sz w:val="26"/>
          <w:szCs w:val="26"/>
        </w:rPr>
        <w:t xml:space="preserve">главным администратором </w:t>
      </w:r>
      <w:r>
        <w:rPr>
          <w:b/>
          <w:bCs/>
          <w:sz w:val="26"/>
          <w:szCs w:val="26"/>
        </w:rPr>
        <w:t xml:space="preserve">которых является администрация </w:t>
      </w:r>
      <w:r w:rsidRPr="006F18CA">
        <w:rPr>
          <w:b/>
          <w:bCs/>
          <w:sz w:val="26"/>
          <w:szCs w:val="26"/>
        </w:rPr>
        <w:t>Газырского сельского поселения Выселковского района</w:t>
      </w:r>
    </w:p>
    <w:tbl>
      <w:tblPr>
        <w:tblW w:w="15602" w:type="dxa"/>
        <w:tblInd w:w="-1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4"/>
        <w:gridCol w:w="752"/>
        <w:gridCol w:w="1559"/>
        <w:gridCol w:w="1843"/>
        <w:gridCol w:w="2410"/>
        <w:gridCol w:w="993"/>
        <w:gridCol w:w="1578"/>
        <w:gridCol w:w="2815"/>
        <w:gridCol w:w="3118"/>
      </w:tblGrid>
      <w:tr w:rsidR="0094294E" w:rsidRPr="00FD74B7" w14:paraId="1FD2A213" w14:textId="77777777" w:rsidTr="00FD74B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65B7400" w14:textId="77777777" w:rsidR="0094294E" w:rsidRPr="00FD74B7" w:rsidRDefault="0094294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№</w:t>
            </w:r>
            <w:r w:rsidRPr="00FD74B7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D7E0DBA" w14:textId="16F9A185" w:rsidR="0094294E" w:rsidRPr="00FD74B7" w:rsidRDefault="0094294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Код глав</w:t>
            </w:r>
            <w:r w:rsidR="001262AF" w:rsidRPr="00FD74B7">
              <w:rPr>
                <w:sz w:val="20"/>
                <w:szCs w:val="20"/>
              </w:rPr>
              <w:t>-</w:t>
            </w:r>
            <w:proofErr w:type="spellStart"/>
            <w:r w:rsidRPr="00FD74B7">
              <w:rPr>
                <w:sz w:val="20"/>
                <w:szCs w:val="20"/>
              </w:rPr>
              <w:t>ного</w:t>
            </w:r>
            <w:proofErr w:type="spellEnd"/>
            <w:r w:rsidRPr="00FD74B7">
              <w:rPr>
                <w:sz w:val="20"/>
                <w:szCs w:val="20"/>
              </w:rPr>
              <w:t xml:space="preserve"> </w:t>
            </w:r>
            <w:proofErr w:type="spellStart"/>
            <w:r w:rsidRPr="00FD74B7">
              <w:rPr>
                <w:sz w:val="20"/>
                <w:szCs w:val="20"/>
              </w:rPr>
              <w:t>адми</w:t>
            </w:r>
            <w:proofErr w:type="spellEnd"/>
            <w:r w:rsidR="001262AF" w:rsidRPr="00FD74B7">
              <w:rPr>
                <w:sz w:val="20"/>
                <w:szCs w:val="20"/>
              </w:rPr>
              <w:t>-</w:t>
            </w:r>
            <w:proofErr w:type="spellStart"/>
            <w:r w:rsidR="006F18CA" w:rsidRPr="00FD74B7">
              <w:rPr>
                <w:sz w:val="20"/>
                <w:szCs w:val="20"/>
              </w:rPr>
              <w:t>нист</w:t>
            </w:r>
            <w:r w:rsidRPr="00FD74B7">
              <w:rPr>
                <w:sz w:val="20"/>
                <w:szCs w:val="20"/>
              </w:rPr>
              <w:t>ра</w:t>
            </w:r>
            <w:proofErr w:type="spellEnd"/>
            <w:r w:rsidR="001262AF" w:rsidRPr="00FD74B7">
              <w:rPr>
                <w:sz w:val="20"/>
                <w:szCs w:val="20"/>
              </w:rPr>
              <w:t>-</w:t>
            </w:r>
            <w:r w:rsidRPr="00FD74B7">
              <w:rPr>
                <w:sz w:val="20"/>
                <w:szCs w:val="20"/>
              </w:rPr>
              <w:t xml:space="preserve">тора </w:t>
            </w:r>
            <w:proofErr w:type="spellStart"/>
            <w:r w:rsidRPr="00FD74B7">
              <w:rPr>
                <w:sz w:val="20"/>
                <w:szCs w:val="20"/>
              </w:rPr>
              <w:t>дохо</w:t>
            </w:r>
            <w:r w:rsidR="001262AF" w:rsidRPr="00FD74B7">
              <w:rPr>
                <w:sz w:val="20"/>
                <w:szCs w:val="20"/>
              </w:rPr>
              <w:t>-</w:t>
            </w:r>
            <w:r w:rsidRPr="00FD74B7">
              <w:rPr>
                <w:sz w:val="20"/>
                <w:szCs w:val="20"/>
              </w:rPr>
              <w:t>дов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7E1576F" w14:textId="377D4386" w:rsidR="0094294E" w:rsidRPr="00FD74B7" w:rsidRDefault="0094294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Наименование главного администра</w:t>
            </w:r>
            <w:r w:rsidR="001262AF" w:rsidRPr="00FD74B7">
              <w:rPr>
                <w:sz w:val="20"/>
                <w:szCs w:val="20"/>
              </w:rPr>
              <w:t>т</w:t>
            </w:r>
            <w:r w:rsidRPr="00FD74B7">
              <w:rPr>
                <w:sz w:val="20"/>
                <w:szCs w:val="20"/>
              </w:rPr>
              <w:t>ора доходов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AE4265F" w14:textId="77777777" w:rsidR="0094294E" w:rsidRPr="00FD74B7" w:rsidRDefault="0094294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КБК </w:t>
            </w:r>
            <w:r w:rsidRPr="00FD74B7">
              <w:rPr>
                <w:rStyle w:val="af0"/>
                <w:sz w:val="20"/>
                <w:szCs w:val="20"/>
              </w:rPr>
              <w:endnoteReference w:customMarkFollows="1" w:id="1"/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DA0FDAE" w14:textId="77777777" w:rsidR="0094294E" w:rsidRPr="00FD74B7" w:rsidRDefault="0094294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Наимено</w:t>
            </w:r>
            <w:r w:rsidRPr="00FD74B7">
              <w:rPr>
                <w:sz w:val="20"/>
                <w:szCs w:val="20"/>
              </w:rPr>
              <w:softHyphen/>
              <w:t>вание</w:t>
            </w:r>
            <w:r w:rsidRPr="00FD74B7">
              <w:rPr>
                <w:sz w:val="20"/>
                <w:szCs w:val="20"/>
              </w:rPr>
              <w:br/>
              <w:t>КБК доходов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430B6BB" w14:textId="77777777" w:rsidR="0094294E" w:rsidRPr="00FD74B7" w:rsidRDefault="0094294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Наимено</w:t>
            </w:r>
            <w:r w:rsidRPr="00FD74B7">
              <w:rPr>
                <w:sz w:val="20"/>
                <w:szCs w:val="20"/>
              </w:rPr>
              <w:softHyphen/>
              <w:t>вание метода расчета </w:t>
            </w:r>
            <w:r w:rsidRPr="00FD74B7">
              <w:rPr>
                <w:rStyle w:val="af0"/>
                <w:sz w:val="20"/>
                <w:szCs w:val="20"/>
              </w:rPr>
              <w:endnoteReference w:customMarkFollows="1" w:id="2"/>
              <w:t>2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BDEF875" w14:textId="77777777" w:rsidR="0094294E" w:rsidRPr="00FD74B7" w:rsidRDefault="0094294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Формула расчета </w:t>
            </w:r>
            <w:r w:rsidRPr="00FD74B7">
              <w:rPr>
                <w:rStyle w:val="af0"/>
                <w:sz w:val="20"/>
                <w:szCs w:val="20"/>
              </w:rPr>
              <w:endnoteReference w:customMarkFollows="1" w:id="3"/>
              <w:t>3</w:t>
            </w: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3EE4FC8" w14:textId="77777777" w:rsidR="0094294E" w:rsidRPr="00FD74B7" w:rsidRDefault="0094294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Алгоритм расчета </w:t>
            </w:r>
            <w:r w:rsidRPr="00FD74B7">
              <w:rPr>
                <w:rStyle w:val="af0"/>
                <w:sz w:val="20"/>
                <w:szCs w:val="20"/>
              </w:rPr>
              <w:endnoteReference w:customMarkFollows="1" w:id="4"/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779D18" w14:textId="77777777" w:rsidR="0094294E" w:rsidRPr="00FD74B7" w:rsidRDefault="0094294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Описание показателей </w:t>
            </w:r>
            <w:r w:rsidRPr="00FD74B7">
              <w:rPr>
                <w:rStyle w:val="af0"/>
                <w:sz w:val="20"/>
                <w:szCs w:val="20"/>
              </w:rPr>
              <w:endnoteReference w:customMarkFollows="1" w:id="5"/>
              <w:t>5</w:t>
            </w:r>
          </w:p>
        </w:tc>
      </w:tr>
      <w:tr w:rsidR="001D35FE" w:rsidRPr="00FD74B7" w14:paraId="24F024F9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06C38" w14:textId="77777777" w:rsidR="001D35FE" w:rsidRPr="00FD74B7" w:rsidRDefault="00F12F1A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49ED3" w14:textId="77777777" w:rsidR="001D35FE" w:rsidRPr="00FD74B7" w:rsidRDefault="00F12F1A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DCF81" w14:textId="21039BED" w:rsidR="00576B35" w:rsidRPr="00FD74B7" w:rsidRDefault="001D35F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6F18CA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E7350" w14:textId="77777777" w:rsidR="001D35FE" w:rsidRPr="00FD74B7" w:rsidRDefault="001D35FE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11105025100000120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89D3" w14:textId="77777777" w:rsidR="001D35FE" w:rsidRPr="00FD74B7" w:rsidRDefault="001D35FE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61B3F" w14:textId="77777777" w:rsidR="001D35FE" w:rsidRPr="00FD74B7" w:rsidRDefault="001D35F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0378D" w14:textId="77777777" w:rsidR="001D35FE" w:rsidRPr="00FD74B7" w:rsidRDefault="001D35FE" w:rsidP="001262AF">
            <w:pPr>
              <w:suppressAutoHyphens w:val="0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  <w:p w14:paraId="0B8FD2C6" w14:textId="77777777" w:rsidR="001D35FE" w:rsidRPr="00FD74B7" w:rsidRDefault="001D35F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  <w:p w14:paraId="2795B266" w14:textId="77777777" w:rsidR="001D35FE" w:rsidRPr="00FD74B7" w:rsidRDefault="001D35F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2E4EDF4" wp14:editId="7389558C">
                  <wp:extent cx="742950" cy="438150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43815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E9BCEF" w14:textId="77777777" w:rsidR="001D35FE" w:rsidRPr="00FD74B7" w:rsidRDefault="001D35F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1FA6A" w14:textId="77777777" w:rsidR="001D35FE" w:rsidRPr="00FD74B7" w:rsidRDefault="001D35FE" w:rsidP="001262AF">
            <w:pPr>
              <w:suppressAutoHyphens w:val="0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062F7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PR - прогнозируемые поступления от сдачи в аренду имущества, </w:t>
            </w:r>
          </w:p>
          <w:p w14:paraId="651168E2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n - фактическое число заключенных договоров аренды;</w:t>
            </w:r>
          </w:p>
          <w:p w14:paraId="67F1870F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i - договор аренды;</w:t>
            </w:r>
          </w:p>
          <w:p w14:paraId="37D725F0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Ai</w:t>
            </w:r>
            <w:proofErr w:type="spellEnd"/>
            <w:r w:rsidRPr="00FD74B7">
              <w:rPr>
                <w:sz w:val="20"/>
                <w:szCs w:val="20"/>
              </w:rPr>
              <w:t xml:space="preserve"> - сумма арендной платы, установленная i-м договором аренды.</w:t>
            </w:r>
          </w:p>
          <w:p w14:paraId="53D739B5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Сумма арендной платы, установленная i-м договором аренды, рассчитывается по формуле:</w:t>
            </w:r>
          </w:p>
          <w:p w14:paraId="02CDC693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Аi</w:t>
            </w:r>
            <w:proofErr w:type="spellEnd"/>
            <w:r w:rsidRPr="00FD74B7">
              <w:rPr>
                <w:sz w:val="20"/>
                <w:szCs w:val="20"/>
              </w:rPr>
              <w:t xml:space="preserve"> = </w:t>
            </w:r>
            <w:proofErr w:type="spellStart"/>
            <w:r w:rsidRPr="00FD74B7">
              <w:rPr>
                <w:sz w:val="20"/>
                <w:szCs w:val="20"/>
              </w:rPr>
              <w:t>Aj</w:t>
            </w:r>
            <w:proofErr w:type="spellEnd"/>
            <w:r w:rsidRPr="00FD74B7">
              <w:rPr>
                <w:sz w:val="20"/>
                <w:szCs w:val="20"/>
              </w:rPr>
              <w:t xml:space="preserve"> * </w:t>
            </w:r>
            <w:proofErr w:type="spellStart"/>
            <w:r w:rsidRPr="00FD74B7">
              <w:rPr>
                <w:sz w:val="20"/>
                <w:szCs w:val="20"/>
              </w:rPr>
              <w:t>Sj</w:t>
            </w:r>
            <w:proofErr w:type="spellEnd"/>
            <w:r w:rsidRPr="00FD74B7">
              <w:rPr>
                <w:sz w:val="20"/>
                <w:szCs w:val="20"/>
              </w:rPr>
              <w:t>,</w:t>
            </w:r>
          </w:p>
          <w:p w14:paraId="2B47A582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где:</w:t>
            </w:r>
          </w:p>
          <w:p w14:paraId="76A5373B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Aj</w:t>
            </w:r>
            <w:proofErr w:type="spellEnd"/>
            <w:r w:rsidRPr="00FD74B7">
              <w:rPr>
                <w:sz w:val="20"/>
                <w:szCs w:val="20"/>
              </w:rPr>
              <w:t xml:space="preserve"> - рыночная стоимость 1 кв. метра объекта нежилого фонда по i-</w:t>
            </w:r>
            <w:proofErr w:type="spellStart"/>
            <w:r w:rsidRPr="00FD74B7">
              <w:rPr>
                <w:sz w:val="20"/>
                <w:szCs w:val="20"/>
              </w:rPr>
              <w:t>му</w:t>
            </w:r>
            <w:proofErr w:type="spellEnd"/>
            <w:r w:rsidRPr="00FD74B7">
              <w:rPr>
                <w:sz w:val="20"/>
                <w:szCs w:val="20"/>
              </w:rPr>
              <w:t xml:space="preserve"> договору аренды на планируемый финансовый год;</w:t>
            </w:r>
          </w:p>
          <w:p w14:paraId="3B44BC75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Sj</w:t>
            </w:r>
            <w:proofErr w:type="spellEnd"/>
            <w:r w:rsidRPr="00FD74B7">
              <w:rPr>
                <w:sz w:val="20"/>
                <w:szCs w:val="20"/>
              </w:rPr>
              <w:t xml:space="preserve"> - площадь, кв. метров, сдаваемых в аренду в планируемом году;</w:t>
            </w:r>
          </w:p>
          <w:p w14:paraId="56FEAF3E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Aj</w:t>
            </w:r>
            <w:proofErr w:type="spellEnd"/>
            <w:r w:rsidRPr="00FD74B7">
              <w:rPr>
                <w:sz w:val="20"/>
                <w:szCs w:val="20"/>
              </w:rPr>
              <w:t xml:space="preserve"> = </w:t>
            </w:r>
            <w:proofErr w:type="spellStart"/>
            <w:r w:rsidRPr="00FD74B7">
              <w:rPr>
                <w:sz w:val="20"/>
                <w:szCs w:val="20"/>
              </w:rPr>
              <w:t>Сi</w:t>
            </w:r>
            <w:proofErr w:type="spellEnd"/>
            <w:r w:rsidRPr="00FD74B7">
              <w:rPr>
                <w:sz w:val="20"/>
                <w:szCs w:val="20"/>
              </w:rPr>
              <w:t>/</w:t>
            </w:r>
            <w:proofErr w:type="spellStart"/>
            <w:r w:rsidRPr="00FD74B7">
              <w:rPr>
                <w:sz w:val="20"/>
                <w:szCs w:val="20"/>
              </w:rPr>
              <w:t>Si</w:t>
            </w:r>
            <w:proofErr w:type="spellEnd"/>
            <w:r w:rsidRPr="00FD74B7">
              <w:rPr>
                <w:sz w:val="20"/>
                <w:szCs w:val="20"/>
              </w:rPr>
              <w:t>,</w:t>
            </w:r>
          </w:p>
          <w:p w14:paraId="0395B618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где:</w:t>
            </w:r>
          </w:p>
          <w:p w14:paraId="21775EA8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lastRenderedPageBreak/>
              <w:t>Ci</w:t>
            </w:r>
            <w:proofErr w:type="spellEnd"/>
            <w:r w:rsidRPr="00FD74B7">
              <w:rPr>
                <w:sz w:val="20"/>
                <w:szCs w:val="20"/>
              </w:rPr>
              <w:t xml:space="preserve"> - рыночная стоимость права пользования объектом нежилого фонда по i-</w:t>
            </w:r>
            <w:proofErr w:type="spellStart"/>
            <w:r w:rsidRPr="00FD74B7">
              <w:rPr>
                <w:sz w:val="20"/>
                <w:szCs w:val="20"/>
              </w:rPr>
              <w:t>му</w:t>
            </w:r>
            <w:proofErr w:type="spellEnd"/>
            <w:r w:rsidRPr="00FD74B7">
              <w:rPr>
                <w:sz w:val="20"/>
                <w:szCs w:val="20"/>
              </w:rPr>
              <w:t xml:space="preserve"> договору аренды;</w:t>
            </w:r>
          </w:p>
          <w:p w14:paraId="7B7725C0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Si</w:t>
            </w:r>
            <w:proofErr w:type="spellEnd"/>
            <w:r w:rsidRPr="00FD74B7">
              <w:rPr>
                <w:sz w:val="20"/>
                <w:szCs w:val="20"/>
              </w:rPr>
              <w:t xml:space="preserve"> - площадь, кв. метров</w:t>
            </w:r>
          </w:p>
        </w:tc>
      </w:tr>
      <w:tr w:rsidR="001D35FE" w:rsidRPr="00FD74B7" w14:paraId="17804B7A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71F6D" w14:textId="77777777" w:rsidR="001D35FE" w:rsidRPr="00FD74B7" w:rsidRDefault="001E0F28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D7091" w14:textId="77777777" w:rsidR="001D35FE" w:rsidRPr="00FD74B7" w:rsidRDefault="00F636A0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42798" w14:textId="2780E07A" w:rsidR="001D35FE" w:rsidRPr="00FD74B7" w:rsidRDefault="002767F1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BF8B" w14:textId="77777777" w:rsidR="001D35FE" w:rsidRPr="00FD74B7" w:rsidRDefault="001D35FE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11105026100000120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22B7" w14:textId="77777777" w:rsidR="001D35FE" w:rsidRPr="00FD74B7" w:rsidRDefault="001D35FE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4C3FC" w14:textId="77777777" w:rsidR="001D35FE" w:rsidRPr="00FD74B7" w:rsidRDefault="001D35F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F7DFA" w14:textId="77777777" w:rsidR="001D35FE" w:rsidRPr="00FD74B7" w:rsidRDefault="001D35FE" w:rsidP="001262AF">
            <w:pPr>
              <w:suppressAutoHyphens w:val="0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  <w:p w14:paraId="6090BB15" w14:textId="77777777" w:rsidR="001D35FE" w:rsidRPr="00FD74B7" w:rsidRDefault="001D35F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  <w:p w14:paraId="2B65F79C" w14:textId="77777777" w:rsidR="001D35FE" w:rsidRPr="00FD74B7" w:rsidRDefault="001D35F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6A3C6A1" wp14:editId="0408088D">
                  <wp:extent cx="742950" cy="438150"/>
                  <wp:effectExtent l="1905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43815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D8F37E" w14:textId="77777777" w:rsidR="001D35FE" w:rsidRPr="00FD74B7" w:rsidRDefault="001D35F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1D7C0" w14:textId="77777777" w:rsidR="001D35FE" w:rsidRPr="00FD74B7" w:rsidRDefault="001D35FE" w:rsidP="001262AF">
            <w:pPr>
              <w:suppressAutoHyphens w:val="0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EDCB0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PR - прогнозируемые поступления от сдачи в </w:t>
            </w:r>
            <w:r w:rsidR="008F002B" w:rsidRPr="00FD74B7">
              <w:rPr>
                <w:sz w:val="20"/>
                <w:szCs w:val="20"/>
              </w:rPr>
              <w:t>аренду земельных участков</w:t>
            </w:r>
            <w:r w:rsidRPr="00FD74B7">
              <w:rPr>
                <w:sz w:val="20"/>
                <w:szCs w:val="20"/>
              </w:rPr>
              <w:t xml:space="preserve">, </w:t>
            </w:r>
          </w:p>
          <w:p w14:paraId="052500C4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n - фактическое число заключенных договоров аренды;</w:t>
            </w:r>
          </w:p>
          <w:p w14:paraId="779B14D9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i - договор аренды;</w:t>
            </w:r>
          </w:p>
          <w:p w14:paraId="137BCB23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Ai</w:t>
            </w:r>
            <w:proofErr w:type="spellEnd"/>
            <w:r w:rsidRPr="00FD74B7">
              <w:rPr>
                <w:sz w:val="20"/>
                <w:szCs w:val="20"/>
              </w:rPr>
              <w:t xml:space="preserve"> - сумма арендной платы, установленная i-м договором аренды.</w:t>
            </w:r>
          </w:p>
          <w:p w14:paraId="0F2CAC66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Сумма арендной платы, установленная i-м договором аренды, рассчитывается по формуле:</w:t>
            </w:r>
          </w:p>
          <w:p w14:paraId="3FDE7EC0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Аi</w:t>
            </w:r>
            <w:proofErr w:type="spellEnd"/>
            <w:r w:rsidRPr="00FD74B7">
              <w:rPr>
                <w:sz w:val="20"/>
                <w:szCs w:val="20"/>
              </w:rPr>
              <w:t xml:space="preserve"> = </w:t>
            </w:r>
            <w:proofErr w:type="spellStart"/>
            <w:r w:rsidRPr="00FD74B7">
              <w:rPr>
                <w:sz w:val="20"/>
                <w:szCs w:val="20"/>
              </w:rPr>
              <w:t>Aj</w:t>
            </w:r>
            <w:proofErr w:type="spellEnd"/>
            <w:r w:rsidRPr="00FD74B7">
              <w:rPr>
                <w:sz w:val="20"/>
                <w:szCs w:val="20"/>
              </w:rPr>
              <w:t xml:space="preserve"> * </w:t>
            </w:r>
            <w:proofErr w:type="spellStart"/>
            <w:r w:rsidRPr="00FD74B7">
              <w:rPr>
                <w:sz w:val="20"/>
                <w:szCs w:val="20"/>
              </w:rPr>
              <w:t>Sj</w:t>
            </w:r>
            <w:proofErr w:type="spellEnd"/>
            <w:r w:rsidRPr="00FD74B7">
              <w:rPr>
                <w:sz w:val="20"/>
                <w:szCs w:val="20"/>
              </w:rPr>
              <w:t>,</w:t>
            </w:r>
          </w:p>
          <w:p w14:paraId="55B16058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где:</w:t>
            </w:r>
          </w:p>
          <w:p w14:paraId="10C9EC95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Aj</w:t>
            </w:r>
            <w:proofErr w:type="spellEnd"/>
            <w:r w:rsidRPr="00FD74B7">
              <w:rPr>
                <w:sz w:val="20"/>
                <w:szCs w:val="20"/>
              </w:rPr>
              <w:t xml:space="preserve"> - рыночная стоимость 1 кв. метра объекта по i-</w:t>
            </w:r>
            <w:proofErr w:type="spellStart"/>
            <w:r w:rsidRPr="00FD74B7">
              <w:rPr>
                <w:sz w:val="20"/>
                <w:szCs w:val="20"/>
              </w:rPr>
              <w:t>му</w:t>
            </w:r>
            <w:proofErr w:type="spellEnd"/>
            <w:r w:rsidRPr="00FD74B7">
              <w:rPr>
                <w:sz w:val="20"/>
                <w:szCs w:val="20"/>
              </w:rPr>
              <w:t xml:space="preserve"> договору аренды на планируемый финансовый год;</w:t>
            </w:r>
          </w:p>
          <w:p w14:paraId="2D85D716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Sj</w:t>
            </w:r>
            <w:proofErr w:type="spellEnd"/>
            <w:r w:rsidRPr="00FD74B7">
              <w:rPr>
                <w:sz w:val="20"/>
                <w:szCs w:val="20"/>
              </w:rPr>
              <w:t xml:space="preserve"> - площадь, кв. метров, сдаваемых в аренду в планируемом году;</w:t>
            </w:r>
          </w:p>
          <w:p w14:paraId="0299415C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Aj</w:t>
            </w:r>
            <w:proofErr w:type="spellEnd"/>
            <w:r w:rsidRPr="00FD74B7">
              <w:rPr>
                <w:sz w:val="20"/>
                <w:szCs w:val="20"/>
              </w:rPr>
              <w:t xml:space="preserve"> = </w:t>
            </w:r>
            <w:proofErr w:type="spellStart"/>
            <w:r w:rsidRPr="00FD74B7">
              <w:rPr>
                <w:sz w:val="20"/>
                <w:szCs w:val="20"/>
              </w:rPr>
              <w:t>Сi</w:t>
            </w:r>
            <w:proofErr w:type="spellEnd"/>
            <w:r w:rsidRPr="00FD74B7">
              <w:rPr>
                <w:sz w:val="20"/>
                <w:szCs w:val="20"/>
              </w:rPr>
              <w:t>/</w:t>
            </w:r>
            <w:proofErr w:type="spellStart"/>
            <w:r w:rsidRPr="00FD74B7">
              <w:rPr>
                <w:sz w:val="20"/>
                <w:szCs w:val="20"/>
              </w:rPr>
              <w:t>Si</w:t>
            </w:r>
            <w:proofErr w:type="spellEnd"/>
            <w:r w:rsidRPr="00FD74B7">
              <w:rPr>
                <w:sz w:val="20"/>
                <w:szCs w:val="20"/>
              </w:rPr>
              <w:t>,</w:t>
            </w:r>
          </w:p>
          <w:p w14:paraId="4C6D1C25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где:</w:t>
            </w:r>
          </w:p>
          <w:p w14:paraId="10DD9A5A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Ci</w:t>
            </w:r>
            <w:proofErr w:type="spellEnd"/>
            <w:r w:rsidRPr="00FD74B7">
              <w:rPr>
                <w:sz w:val="20"/>
                <w:szCs w:val="20"/>
              </w:rPr>
              <w:t xml:space="preserve"> - рыночная стоимость права пользования объектом по i-</w:t>
            </w:r>
            <w:proofErr w:type="spellStart"/>
            <w:r w:rsidRPr="00FD74B7">
              <w:rPr>
                <w:sz w:val="20"/>
                <w:szCs w:val="20"/>
              </w:rPr>
              <w:t>му</w:t>
            </w:r>
            <w:proofErr w:type="spellEnd"/>
            <w:r w:rsidRPr="00FD74B7">
              <w:rPr>
                <w:sz w:val="20"/>
                <w:szCs w:val="20"/>
              </w:rPr>
              <w:t xml:space="preserve"> договору аренды;</w:t>
            </w:r>
          </w:p>
          <w:p w14:paraId="2077302F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Si</w:t>
            </w:r>
            <w:proofErr w:type="spellEnd"/>
            <w:r w:rsidRPr="00FD74B7">
              <w:rPr>
                <w:sz w:val="20"/>
                <w:szCs w:val="20"/>
              </w:rPr>
              <w:t xml:space="preserve"> - площадь, кв. метров</w:t>
            </w:r>
          </w:p>
        </w:tc>
      </w:tr>
      <w:tr w:rsidR="001D35FE" w:rsidRPr="00FD74B7" w14:paraId="04DC439B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C36FA" w14:textId="77777777" w:rsidR="001D35FE" w:rsidRPr="00FD74B7" w:rsidRDefault="001E0F28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5DC61" w14:textId="77777777" w:rsidR="001D35FE" w:rsidRPr="00FD74B7" w:rsidRDefault="00F636A0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43A9F" w14:textId="529CA8D5" w:rsidR="001D35FE" w:rsidRPr="00FD74B7" w:rsidRDefault="001D35F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C73F" w14:textId="77777777" w:rsidR="001D35FE" w:rsidRPr="00FD74B7" w:rsidRDefault="001D35FE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11105027100000120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7B6D" w14:textId="77777777" w:rsidR="001D35FE" w:rsidRPr="00FD74B7" w:rsidRDefault="001D35FE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4DFA3" w14:textId="77777777" w:rsidR="001D35FE" w:rsidRPr="00FD74B7" w:rsidRDefault="001D35F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43E4A" w14:textId="77777777" w:rsidR="001D35FE" w:rsidRPr="00FD74B7" w:rsidRDefault="001D35FE" w:rsidP="001262AF">
            <w:pPr>
              <w:suppressAutoHyphens w:val="0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  <w:p w14:paraId="5B068110" w14:textId="77777777" w:rsidR="001D35FE" w:rsidRPr="00FD74B7" w:rsidRDefault="001D35F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  <w:p w14:paraId="23921709" w14:textId="77777777" w:rsidR="001D35FE" w:rsidRPr="00FD74B7" w:rsidRDefault="001D35F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33CB8A7" wp14:editId="0B84B7B0">
                  <wp:extent cx="742950" cy="438150"/>
                  <wp:effectExtent l="1905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43815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8A6E0A" w14:textId="77777777" w:rsidR="001D35FE" w:rsidRPr="00FD74B7" w:rsidRDefault="001D35F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C5131" w14:textId="77777777" w:rsidR="001D35FE" w:rsidRPr="00FD74B7" w:rsidRDefault="001D35FE" w:rsidP="001262AF">
            <w:pPr>
              <w:suppressAutoHyphens w:val="0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3C3A8" w14:textId="77777777" w:rsidR="008F002B" w:rsidRPr="00FD74B7" w:rsidRDefault="008F002B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PR - прогнозируемые поступления от сдачи в аренду земельных участков, </w:t>
            </w:r>
          </w:p>
          <w:p w14:paraId="1365CB71" w14:textId="77777777" w:rsidR="008F002B" w:rsidRPr="00FD74B7" w:rsidRDefault="008F002B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n - фактическое число заключенных договоров аренды;</w:t>
            </w:r>
          </w:p>
          <w:p w14:paraId="433A657F" w14:textId="77777777" w:rsidR="008F002B" w:rsidRPr="00FD74B7" w:rsidRDefault="008F002B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i - договор аренды;</w:t>
            </w:r>
          </w:p>
          <w:p w14:paraId="3254A2DD" w14:textId="77777777" w:rsidR="008F002B" w:rsidRPr="00FD74B7" w:rsidRDefault="008F002B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Ai</w:t>
            </w:r>
            <w:proofErr w:type="spellEnd"/>
            <w:r w:rsidRPr="00FD74B7">
              <w:rPr>
                <w:sz w:val="20"/>
                <w:szCs w:val="20"/>
              </w:rPr>
              <w:t xml:space="preserve"> - сумма арендной платы, установленная i-м договором аренды.</w:t>
            </w:r>
          </w:p>
          <w:p w14:paraId="73F8B712" w14:textId="77777777" w:rsidR="008F002B" w:rsidRPr="00FD74B7" w:rsidRDefault="008F002B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Сумма арендной платы, установленная i-м договором </w:t>
            </w:r>
            <w:r w:rsidRPr="00FD74B7">
              <w:rPr>
                <w:sz w:val="20"/>
                <w:szCs w:val="20"/>
              </w:rPr>
              <w:lastRenderedPageBreak/>
              <w:t>аренды, рассчитывается по формуле:</w:t>
            </w:r>
          </w:p>
          <w:p w14:paraId="279435FC" w14:textId="77777777" w:rsidR="008F002B" w:rsidRPr="00FD74B7" w:rsidRDefault="008F002B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Аi</w:t>
            </w:r>
            <w:proofErr w:type="spellEnd"/>
            <w:r w:rsidRPr="00FD74B7">
              <w:rPr>
                <w:sz w:val="20"/>
                <w:szCs w:val="20"/>
              </w:rPr>
              <w:t xml:space="preserve"> = </w:t>
            </w:r>
            <w:proofErr w:type="spellStart"/>
            <w:r w:rsidRPr="00FD74B7">
              <w:rPr>
                <w:sz w:val="20"/>
                <w:szCs w:val="20"/>
              </w:rPr>
              <w:t>Aj</w:t>
            </w:r>
            <w:proofErr w:type="spellEnd"/>
            <w:r w:rsidRPr="00FD74B7">
              <w:rPr>
                <w:sz w:val="20"/>
                <w:szCs w:val="20"/>
              </w:rPr>
              <w:t xml:space="preserve"> * </w:t>
            </w:r>
            <w:proofErr w:type="spellStart"/>
            <w:r w:rsidRPr="00FD74B7">
              <w:rPr>
                <w:sz w:val="20"/>
                <w:szCs w:val="20"/>
              </w:rPr>
              <w:t>Sj</w:t>
            </w:r>
            <w:proofErr w:type="spellEnd"/>
            <w:r w:rsidRPr="00FD74B7">
              <w:rPr>
                <w:sz w:val="20"/>
                <w:szCs w:val="20"/>
              </w:rPr>
              <w:t>,</w:t>
            </w:r>
          </w:p>
          <w:p w14:paraId="7BE7D58B" w14:textId="77777777" w:rsidR="008F002B" w:rsidRPr="00FD74B7" w:rsidRDefault="008F002B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где:</w:t>
            </w:r>
          </w:p>
          <w:p w14:paraId="07F81CE7" w14:textId="77777777" w:rsidR="008F002B" w:rsidRPr="00FD74B7" w:rsidRDefault="008F002B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Aj</w:t>
            </w:r>
            <w:proofErr w:type="spellEnd"/>
            <w:r w:rsidRPr="00FD74B7">
              <w:rPr>
                <w:sz w:val="20"/>
                <w:szCs w:val="20"/>
              </w:rPr>
              <w:t xml:space="preserve"> - рыночная стоимость 1 кв. метра объекта по i-</w:t>
            </w:r>
            <w:proofErr w:type="spellStart"/>
            <w:r w:rsidRPr="00FD74B7">
              <w:rPr>
                <w:sz w:val="20"/>
                <w:szCs w:val="20"/>
              </w:rPr>
              <w:t>му</w:t>
            </w:r>
            <w:proofErr w:type="spellEnd"/>
            <w:r w:rsidRPr="00FD74B7">
              <w:rPr>
                <w:sz w:val="20"/>
                <w:szCs w:val="20"/>
              </w:rPr>
              <w:t xml:space="preserve"> договору аренды на планируемый финансовый год;</w:t>
            </w:r>
          </w:p>
          <w:p w14:paraId="54797081" w14:textId="77777777" w:rsidR="008F002B" w:rsidRPr="00FD74B7" w:rsidRDefault="008F002B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Sj</w:t>
            </w:r>
            <w:proofErr w:type="spellEnd"/>
            <w:r w:rsidRPr="00FD74B7">
              <w:rPr>
                <w:sz w:val="20"/>
                <w:szCs w:val="20"/>
              </w:rPr>
              <w:t xml:space="preserve"> - площадь, кв. метров, сдаваемых в аренду в планируемом году;</w:t>
            </w:r>
          </w:p>
          <w:p w14:paraId="51DDF39B" w14:textId="77777777" w:rsidR="008F002B" w:rsidRPr="00FD74B7" w:rsidRDefault="008F002B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Aj</w:t>
            </w:r>
            <w:proofErr w:type="spellEnd"/>
            <w:r w:rsidRPr="00FD74B7">
              <w:rPr>
                <w:sz w:val="20"/>
                <w:szCs w:val="20"/>
              </w:rPr>
              <w:t xml:space="preserve"> = </w:t>
            </w:r>
            <w:proofErr w:type="spellStart"/>
            <w:r w:rsidRPr="00FD74B7">
              <w:rPr>
                <w:sz w:val="20"/>
                <w:szCs w:val="20"/>
              </w:rPr>
              <w:t>Сi</w:t>
            </w:r>
            <w:proofErr w:type="spellEnd"/>
            <w:r w:rsidRPr="00FD74B7">
              <w:rPr>
                <w:sz w:val="20"/>
                <w:szCs w:val="20"/>
              </w:rPr>
              <w:t>/</w:t>
            </w:r>
            <w:proofErr w:type="spellStart"/>
            <w:r w:rsidRPr="00FD74B7">
              <w:rPr>
                <w:sz w:val="20"/>
                <w:szCs w:val="20"/>
              </w:rPr>
              <w:t>Si</w:t>
            </w:r>
            <w:proofErr w:type="spellEnd"/>
            <w:r w:rsidRPr="00FD74B7">
              <w:rPr>
                <w:sz w:val="20"/>
                <w:szCs w:val="20"/>
              </w:rPr>
              <w:t>,</w:t>
            </w:r>
          </w:p>
          <w:p w14:paraId="4AD76CFB" w14:textId="77777777" w:rsidR="008F002B" w:rsidRPr="00FD74B7" w:rsidRDefault="008F002B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где:</w:t>
            </w:r>
          </w:p>
          <w:p w14:paraId="457CB3B2" w14:textId="77777777" w:rsidR="008F002B" w:rsidRPr="00FD74B7" w:rsidRDefault="008F002B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Ci</w:t>
            </w:r>
            <w:proofErr w:type="spellEnd"/>
            <w:r w:rsidRPr="00FD74B7">
              <w:rPr>
                <w:sz w:val="20"/>
                <w:szCs w:val="20"/>
              </w:rPr>
              <w:t xml:space="preserve"> - рыночная стоимость права пользования объектом по i-</w:t>
            </w:r>
            <w:proofErr w:type="spellStart"/>
            <w:r w:rsidRPr="00FD74B7">
              <w:rPr>
                <w:sz w:val="20"/>
                <w:szCs w:val="20"/>
              </w:rPr>
              <w:t>му</w:t>
            </w:r>
            <w:proofErr w:type="spellEnd"/>
            <w:r w:rsidRPr="00FD74B7">
              <w:rPr>
                <w:sz w:val="20"/>
                <w:szCs w:val="20"/>
              </w:rPr>
              <w:t xml:space="preserve"> договору аренды;</w:t>
            </w:r>
          </w:p>
          <w:p w14:paraId="5C069DB0" w14:textId="77777777" w:rsidR="001D35FE" w:rsidRPr="00FD74B7" w:rsidRDefault="008F002B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Si</w:t>
            </w:r>
            <w:proofErr w:type="spellEnd"/>
            <w:r w:rsidRPr="00FD74B7">
              <w:rPr>
                <w:sz w:val="20"/>
                <w:szCs w:val="20"/>
              </w:rPr>
              <w:t xml:space="preserve"> - площадь, кв. метров</w:t>
            </w:r>
          </w:p>
        </w:tc>
      </w:tr>
      <w:tr w:rsidR="001D35FE" w:rsidRPr="00FD74B7" w14:paraId="7C3ECC40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A3C8C" w14:textId="77777777" w:rsidR="001D35FE" w:rsidRPr="00FD74B7" w:rsidRDefault="001E0F28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172EB" w14:textId="77777777" w:rsidR="001D35FE" w:rsidRPr="00FD74B7" w:rsidRDefault="00F636A0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273B9" w14:textId="7EF921C8" w:rsidR="001D35FE" w:rsidRPr="00FD74B7" w:rsidRDefault="001D35F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E2538" w14:textId="77777777" w:rsidR="001D35FE" w:rsidRPr="00FD74B7" w:rsidRDefault="001D35FE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11105035100000120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CB35" w14:textId="77777777" w:rsidR="001D35FE" w:rsidRPr="00FD74B7" w:rsidRDefault="001D35FE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E7F61" w14:textId="77777777" w:rsidR="001D35FE" w:rsidRPr="00FD74B7" w:rsidRDefault="001D35F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97EE3" w14:textId="77777777" w:rsidR="001D35FE" w:rsidRPr="00FD74B7" w:rsidRDefault="001D35FE" w:rsidP="001262AF">
            <w:pPr>
              <w:suppressAutoHyphens w:val="0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  <w:p w14:paraId="31158B5B" w14:textId="77777777" w:rsidR="001D35FE" w:rsidRPr="00FD74B7" w:rsidRDefault="001D35F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  <w:p w14:paraId="228FE113" w14:textId="77777777" w:rsidR="001D35FE" w:rsidRPr="00FD74B7" w:rsidRDefault="001D35F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D878651" wp14:editId="5338D825">
                  <wp:extent cx="742950" cy="438150"/>
                  <wp:effectExtent l="1905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43815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BA6687" w14:textId="77777777" w:rsidR="001D35FE" w:rsidRPr="00FD74B7" w:rsidRDefault="001D35F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C0D99" w14:textId="77777777" w:rsidR="001D35FE" w:rsidRPr="00FD74B7" w:rsidRDefault="001D35FE" w:rsidP="001262AF">
            <w:pPr>
              <w:suppressAutoHyphens w:val="0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2AE80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PR - прогнозируемые поступления от сдачи в аренду имущества, </w:t>
            </w:r>
          </w:p>
          <w:p w14:paraId="010D5186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n - фактическое число заключенных договоров аренды;</w:t>
            </w:r>
          </w:p>
          <w:p w14:paraId="76FD402B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i - договор аренды;</w:t>
            </w:r>
          </w:p>
          <w:p w14:paraId="6C939E31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Ai</w:t>
            </w:r>
            <w:proofErr w:type="spellEnd"/>
            <w:r w:rsidRPr="00FD74B7">
              <w:rPr>
                <w:sz w:val="20"/>
                <w:szCs w:val="20"/>
              </w:rPr>
              <w:t xml:space="preserve"> - сумма арендной платы, установленная i-м договором аренды.</w:t>
            </w:r>
          </w:p>
          <w:p w14:paraId="7628AAD2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Сумма арендной платы, установленная i-м договором аренды, рассчитывается по формуле:</w:t>
            </w:r>
          </w:p>
          <w:p w14:paraId="112E1F38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Аi</w:t>
            </w:r>
            <w:proofErr w:type="spellEnd"/>
            <w:r w:rsidRPr="00FD74B7">
              <w:rPr>
                <w:sz w:val="20"/>
                <w:szCs w:val="20"/>
              </w:rPr>
              <w:t xml:space="preserve"> = </w:t>
            </w:r>
            <w:proofErr w:type="spellStart"/>
            <w:r w:rsidRPr="00FD74B7">
              <w:rPr>
                <w:sz w:val="20"/>
                <w:szCs w:val="20"/>
              </w:rPr>
              <w:t>Aj</w:t>
            </w:r>
            <w:proofErr w:type="spellEnd"/>
            <w:r w:rsidRPr="00FD74B7">
              <w:rPr>
                <w:sz w:val="20"/>
                <w:szCs w:val="20"/>
              </w:rPr>
              <w:t xml:space="preserve"> * </w:t>
            </w:r>
            <w:proofErr w:type="spellStart"/>
            <w:r w:rsidRPr="00FD74B7">
              <w:rPr>
                <w:sz w:val="20"/>
                <w:szCs w:val="20"/>
              </w:rPr>
              <w:t>Sj</w:t>
            </w:r>
            <w:proofErr w:type="spellEnd"/>
            <w:r w:rsidRPr="00FD74B7">
              <w:rPr>
                <w:sz w:val="20"/>
                <w:szCs w:val="20"/>
              </w:rPr>
              <w:t>,</w:t>
            </w:r>
          </w:p>
          <w:p w14:paraId="31707499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где:</w:t>
            </w:r>
          </w:p>
          <w:p w14:paraId="4235CF79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Aj</w:t>
            </w:r>
            <w:proofErr w:type="spellEnd"/>
            <w:r w:rsidRPr="00FD74B7">
              <w:rPr>
                <w:sz w:val="20"/>
                <w:szCs w:val="20"/>
              </w:rPr>
              <w:t xml:space="preserve"> - рыночная стоимость 1 кв. метра объекта нежилого фонда по i-</w:t>
            </w:r>
            <w:proofErr w:type="spellStart"/>
            <w:r w:rsidRPr="00FD74B7">
              <w:rPr>
                <w:sz w:val="20"/>
                <w:szCs w:val="20"/>
              </w:rPr>
              <w:t>му</w:t>
            </w:r>
            <w:proofErr w:type="spellEnd"/>
            <w:r w:rsidRPr="00FD74B7">
              <w:rPr>
                <w:sz w:val="20"/>
                <w:szCs w:val="20"/>
              </w:rPr>
              <w:t xml:space="preserve"> договору аренды на планируемый финансовый год;</w:t>
            </w:r>
          </w:p>
          <w:p w14:paraId="25653026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Sj</w:t>
            </w:r>
            <w:proofErr w:type="spellEnd"/>
            <w:r w:rsidRPr="00FD74B7">
              <w:rPr>
                <w:sz w:val="20"/>
                <w:szCs w:val="20"/>
              </w:rPr>
              <w:t xml:space="preserve"> - площадь, кв. метров, сдаваемых в аренду в планируемом году;</w:t>
            </w:r>
          </w:p>
          <w:p w14:paraId="35F4D774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Aj</w:t>
            </w:r>
            <w:proofErr w:type="spellEnd"/>
            <w:r w:rsidRPr="00FD74B7">
              <w:rPr>
                <w:sz w:val="20"/>
                <w:szCs w:val="20"/>
              </w:rPr>
              <w:t xml:space="preserve"> = </w:t>
            </w:r>
            <w:proofErr w:type="spellStart"/>
            <w:r w:rsidRPr="00FD74B7">
              <w:rPr>
                <w:sz w:val="20"/>
                <w:szCs w:val="20"/>
              </w:rPr>
              <w:t>Сi</w:t>
            </w:r>
            <w:proofErr w:type="spellEnd"/>
            <w:r w:rsidRPr="00FD74B7">
              <w:rPr>
                <w:sz w:val="20"/>
                <w:szCs w:val="20"/>
              </w:rPr>
              <w:t>/</w:t>
            </w:r>
            <w:proofErr w:type="spellStart"/>
            <w:r w:rsidRPr="00FD74B7">
              <w:rPr>
                <w:sz w:val="20"/>
                <w:szCs w:val="20"/>
              </w:rPr>
              <w:t>Si</w:t>
            </w:r>
            <w:proofErr w:type="spellEnd"/>
            <w:r w:rsidRPr="00FD74B7">
              <w:rPr>
                <w:sz w:val="20"/>
                <w:szCs w:val="20"/>
              </w:rPr>
              <w:t>,</w:t>
            </w:r>
          </w:p>
          <w:p w14:paraId="0CFA5915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где:</w:t>
            </w:r>
          </w:p>
          <w:p w14:paraId="7B38293B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Ci</w:t>
            </w:r>
            <w:proofErr w:type="spellEnd"/>
            <w:r w:rsidRPr="00FD74B7">
              <w:rPr>
                <w:sz w:val="20"/>
                <w:szCs w:val="20"/>
              </w:rPr>
              <w:t xml:space="preserve"> - рыночная стоимость права пользования объектом нежилого фонда по i-</w:t>
            </w:r>
            <w:proofErr w:type="spellStart"/>
            <w:r w:rsidRPr="00FD74B7">
              <w:rPr>
                <w:sz w:val="20"/>
                <w:szCs w:val="20"/>
              </w:rPr>
              <w:t>му</w:t>
            </w:r>
            <w:proofErr w:type="spellEnd"/>
            <w:r w:rsidRPr="00FD74B7">
              <w:rPr>
                <w:sz w:val="20"/>
                <w:szCs w:val="20"/>
              </w:rPr>
              <w:t xml:space="preserve"> договору аренды;</w:t>
            </w:r>
          </w:p>
          <w:p w14:paraId="3492BBE3" w14:textId="77777777" w:rsidR="001D35FE" w:rsidRPr="00FD74B7" w:rsidRDefault="001D35FE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lastRenderedPageBreak/>
              <w:t>Si</w:t>
            </w:r>
            <w:proofErr w:type="spellEnd"/>
            <w:r w:rsidRPr="00FD74B7">
              <w:rPr>
                <w:sz w:val="20"/>
                <w:szCs w:val="20"/>
              </w:rPr>
              <w:t xml:space="preserve"> - площадь, кв. метров</w:t>
            </w:r>
          </w:p>
        </w:tc>
      </w:tr>
      <w:tr w:rsidR="00582450" w:rsidRPr="00FD74B7" w14:paraId="59406CA3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65B22" w14:textId="296B5AC2" w:rsidR="00582450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305E9" w14:textId="55BB57E5" w:rsidR="00582450" w:rsidRPr="00FD74B7" w:rsidRDefault="00582450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69E52" w14:textId="6182CE2A" w:rsidR="00582450" w:rsidRPr="00FD74B7" w:rsidRDefault="00582450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B888" w14:textId="527E97BB" w:rsidR="00582450" w:rsidRPr="00FD74B7" w:rsidRDefault="00582450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11105035100012120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2646" w14:textId="1C0456F7" w:rsidR="00582450" w:rsidRPr="00FD74B7" w:rsidRDefault="008039D0" w:rsidP="001262AF">
            <w:pPr>
              <w:pStyle w:val="af5"/>
              <w:ind w:firstLine="32"/>
              <w:jc w:val="left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5F5F5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Доходы от сдачи в аренду имущества, закрепленного за образовательными учреждениями, зачисляемые в бюджеты сельских поселений (за исключением имущества муниципальных бюджетных и автономных учреждений)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148B5" w14:textId="5B72CA26" w:rsidR="00582450" w:rsidRPr="00FD74B7" w:rsidRDefault="00C54C00" w:rsidP="001262AF">
            <w:pPr>
              <w:suppressAutoHyphens w:val="0"/>
              <w:autoSpaceDE w:val="0"/>
              <w:jc w:val="center"/>
              <w:rPr>
                <w:sz w:val="20"/>
                <w:szCs w:val="20"/>
                <w:lang w:eastAsia="ru-RU" w:bidi="ru-RU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AAAE9" w14:textId="77777777" w:rsidR="00C54C00" w:rsidRPr="00FD74B7" w:rsidRDefault="00C54C00" w:rsidP="001262AF">
            <w:pPr>
              <w:suppressAutoHyphens w:val="0"/>
              <w:autoSpaceDE w:val="0"/>
              <w:snapToGrid w:val="0"/>
              <w:jc w:val="center"/>
              <w:rPr>
                <w:noProof/>
                <w:sz w:val="20"/>
                <w:szCs w:val="20"/>
                <w:lang w:eastAsia="ru-RU"/>
              </w:rPr>
            </w:pPr>
          </w:p>
          <w:p w14:paraId="6AAD4A93" w14:textId="77777777" w:rsidR="00C54C00" w:rsidRPr="00FD74B7" w:rsidRDefault="00C54C00" w:rsidP="001262AF">
            <w:pPr>
              <w:suppressAutoHyphens w:val="0"/>
              <w:autoSpaceDE w:val="0"/>
              <w:snapToGrid w:val="0"/>
              <w:jc w:val="center"/>
              <w:rPr>
                <w:noProof/>
                <w:sz w:val="20"/>
                <w:szCs w:val="20"/>
                <w:lang w:eastAsia="ru-RU"/>
              </w:rPr>
            </w:pPr>
          </w:p>
          <w:p w14:paraId="0C3F3C92" w14:textId="1512C8B7" w:rsidR="00582450" w:rsidRPr="00FD74B7" w:rsidRDefault="00C54C00" w:rsidP="001262AF">
            <w:pPr>
              <w:suppressAutoHyphens w:val="0"/>
              <w:autoSpaceDE w:val="0"/>
              <w:snapToGrid w:val="0"/>
              <w:jc w:val="center"/>
              <w:rPr>
                <w:color w:val="FF0000"/>
                <w:sz w:val="20"/>
                <w:szCs w:val="20"/>
              </w:rPr>
            </w:pPr>
            <w:r w:rsidRPr="00FD74B7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156C7DF" wp14:editId="293EA0A3">
                  <wp:extent cx="742950" cy="438150"/>
                  <wp:effectExtent l="19050" t="0" r="0" b="0"/>
                  <wp:docPr id="2134987473" name="Рисунок 21349874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43815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36755" w14:textId="77777777" w:rsidR="00582450" w:rsidRPr="00FD74B7" w:rsidRDefault="00582450" w:rsidP="001262AF">
            <w:pPr>
              <w:suppressAutoHyphens w:val="0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7E84A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PR - прогнозируемые поступления от сдачи в аренду имущества, </w:t>
            </w:r>
          </w:p>
          <w:p w14:paraId="438722B1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n - фактическое число заключенных договоров аренды;</w:t>
            </w:r>
          </w:p>
          <w:p w14:paraId="324AC8E7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i - договор аренды;</w:t>
            </w:r>
          </w:p>
          <w:p w14:paraId="7A0A0F45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Ai</w:t>
            </w:r>
            <w:proofErr w:type="spellEnd"/>
            <w:r w:rsidRPr="00FD74B7">
              <w:rPr>
                <w:sz w:val="20"/>
                <w:szCs w:val="20"/>
              </w:rPr>
              <w:t xml:space="preserve"> - сумма арендной платы, установленная i-м договором аренды.</w:t>
            </w:r>
          </w:p>
          <w:p w14:paraId="6EF8C399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Сумма арендной платы, установленная i-м договором аренды, рассчитывается по формуле:</w:t>
            </w:r>
          </w:p>
          <w:p w14:paraId="5874B666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Аi</w:t>
            </w:r>
            <w:proofErr w:type="spellEnd"/>
            <w:r w:rsidRPr="00FD74B7">
              <w:rPr>
                <w:sz w:val="20"/>
                <w:szCs w:val="20"/>
              </w:rPr>
              <w:t xml:space="preserve"> = </w:t>
            </w:r>
            <w:proofErr w:type="spellStart"/>
            <w:r w:rsidRPr="00FD74B7">
              <w:rPr>
                <w:sz w:val="20"/>
                <w:szCs w:val="20"/>
              </w:rPr>
              <w:t>Aj</w:t>
            </w:r>
            <w:proofErr w:type="spellEnd"/>
            <w:r w:rsidRPr="00FD74B7">
              <w:rPr>
                <w:sz w:val="20"/>
                <w:szCs w:val="20"/>
              </w:rPr>
              <w:t xml:space="preserve"> * </w:t>
            </w:r>
            <w:proofErr w:type="spellStart"/>
            <w:r w:rsidRPr="00FD74B7">
              <w:rPr>
                <w:sz w:val="20"/>
                <w:szCs w:val="20"/>
              </w:rPr>
              <w:t>Sj</w:t>
            </w:r>
            <w:proofErr w:type="spellEnd"/>
            <w:r w:rsidRPr="00FD74B7">
              <w:rPr>
                <w:sz w:val="20"/>
                <w:szCs w:val="20"/>
              </w:rPr>
              <w:t>,</w:t>
            </w:r>
          </w:p>
          <w:p w14:paraId="10863D9A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где:</w:t>
            </w:r>
          </w:p>
          <w:p w14:paraId="08F5E88F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Aj</w:t>
            </w:r>
            <w:proofErr w:type="spellEnd"/>
            <w:r w:rsidRPr="00FD74B7">
              <w:rPr>
                <w:sz w:val="20"/>
                <w:szCs w:val="20"/>
              </w:rPr>
              <w:t xml:space="preserve"> - рыночная стоимость 1 кв. метра объекта нежилого фонда по i-</w:t>
            </w:r>
            <w:proofErr w:type="spellStart"/>
            <w:r w:rsidRPr="00FD74B7">
              <w:rPr>
                <w:sz w:val="20"/>
                <w:szCs w:val="20"/>
              </w:rPr>
              <w:t>му</w:t>
            </w:r>
            <w:proofErr w:type="spellEnd"/>
            <w:r w:rsidRPr="00FD74B7">
              <w:rPr>
                <w:sz w:val="20"/>
                <w:szCs w:val="20"/>
              </w:rPr>
              <w:t xml:space="preserve"> договору аренды на планируемый финансовый год;</w:t>
            </w:r>
          </w:p>
          <w:p w14:paraId="5CE75E7C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Sj</w:t>
            </w:r>
            <w:proofErr w:type="spellEnd"/>
            <w:r w:rsidRPr="00FD74B7">
              <w:rPr>
                <w:sz w:val="20"/>
                <w:szCs w:val="20"/>
              </w:rPr>
              <w:t xml:space="preserve"> - площадь, кв. метров, сдаваемых в аренду в планируемом году;</w:t>
            </w:r>
          </w:p>
          <w:p w14:paraId="33209F27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Aj</w:t>
            </w:r>
            <w:proofErr w:type="spellEnd"/>
            <w:r w:rsidRPr="00FD74B7">
              <w:rPr>
                <w:sz w:val="20"/>
                <w:szCs w:val="20"/>
              </w:rPr>
              <w:t xml:space="preserve"> = </w:t>
            </w:r>
            <w:proofErr w:type="spellStart"/>
            <w:r w:rsidRPr="00FD74B7">
              <w:rPr>
                <w:sz w:val="20"/>
                <w:szCs w:val="20"/>
              </w:rPr>
              <w:t>Сi</w:t>
            </w:r>
            <w:proofErr w:type="spellEnd"/>
            <w:r w:rsidRPr="00FD74B7">
              <w:rPr>
                <w:sz w:val="20"/>
                <w:szCs w:val="20"/>
              </w:rPr>
              <w:t>/</w:t>
            </w:r>
            <w:proofErr w:type="spellStart"/>
            <w:r w:rsidRPr="00FD74B7">
              <w:rPr>
                <w:sz w:val="20"/>
                <w:szCs w:val="20"/>
              </w:rPr>
              <w:t>Si</w:t>
            </w:r>
            <w:proofErr w:type="spellEnd"/>
            <w:r w:rsidRPr="00FD74B7">
              <w:rPr>
                <w:sz w:val="20"/>
                <w:szCs w:val="20"/>
              </w:rPr>
              <w:t>,</w:t>
            </w:r>
          </w:p>
          <w:p w14:paraId="0586686C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где:</w:t>
            </w:r>
          </w:p>
          <w:p w14:paraId="1060B521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Ci</w:t>
            </w:r>
            <w:proofErr w:type="spellEnd"/>
            <w:r w:rsidRPr="00FD74B7">
              <w:rPr>
                <w:sz w:val="20"/>
                <w:szCs w:val="20"/>
              </w:rPr>
              <w:t xml:space="preserve"> - рыночная стоимость права пользования объектом нежилого фонда по i-</w:t>
            </w:r>
            <w:proofErr w:type="spellStart"/>
            <w:r w:rsidRPr="00FD74B7">
              <w:rPr>
                <w:sz w:val="20"/>
                <w:szCs w:val="20"/>
              </w:rPr>
              <w:t>му</w:t>
            </w:r>
            <w:proofErr w:type="spellEnd"/>
            <w:r w:rsidRPr="00FD74B7">
              <w:rPr>
                <w:sz w:val="20"/>
                <w:szCs w:val="20"/>
              </w:rPr>
              <w:t xml:space="preserve"> договору аренды;</w:t>
            </w:r>
          </w:p>
          <w:p w14:paraId="2AA00DDC" w14:textId="691167D0" w:rsidR="00582450" w:rsidRPr="00FD74B7" w:rsidRDefault="00C54C00" w:rsidP="001262AF">
            <w:pPr>
              <w:pStyle w:val="af7"/>
              <w:shd w:val="clear" w:color="auto" w:fill="FFFFFF"/>
              <w:spacing w:before="0" w:beforeAutospacing="0" w:after="0" w:afterAutospacing="0"/>
              <w:jc w:val="both"/>
              <w:rPr>
                <w:color w:val="3C3C3C"/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Si</w:t>
            </w:r>
            <w:proofErr w:type="spellEnd"/>
            <w:r w:rsidRPr="00FD74B7">
              <w:rPr>
                <w:sz w:val="20"/>
                <w:szCs w:val="20"/>
              </w:rPr>
              <w:t xml:space="preserve"> - площадь, кв. метров</w:t>
            </w:r>
          </w:p>
        </w:tc>
      </w:tr>
      <w:tr w:rsidR="00582450" w:rsidRPr="00FD74B7" w14:paraId="3FC1C231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67709" w14:textId="1685957A" w:rsidR="00582450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154DB" w14:textId="1B462C35" w:rsidR="00582450" w:rsidRPr="00FD74B7" w:rsidRDefault="00582450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1456E" w14:textId="44820604" w:rsidR="00582450" w:rsidRPr="00FD74B7" w:rsidRDefault="00582450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47C8" w14:textId="23A8A02E" w:rsidR="00582450" w:rsidRPr="00FD74B7" w:rsidRDefault="00582450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11105035100022120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8DAF" w14:textId="7625A5D6" w:rsidR="00582450" w:rsidRPr="00FD74B7" w:rsidRDefault="00667BAA" w:rsidP="001262AF">
            <w:pPr>
              <w:pStyle w:val="af5"/>
              <w:ind w:hanging="5"/>
              <w:jc w:val="left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5F5F5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Доходы от сдачи в аренду имущества, закрепленного за  учреждениями</w:t>
            </w:r>
            <w:r w:rsidR="00836BB4" w:rsidRPr="00FD74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74B7">
              <w:rPr>
                <w:rFonts w:ascii="Times New Roman" w:hAnsi="Times New Roman"/>
                <w:sz w:val="20"/>
                <w:szCs w:val="20"/>
              </w:rPr>
              <w:t>здравоохранения, зачисляемые в бюджеты сельских поселений (за исключением имущества муниципальных бюджетных и автономных учреждений)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75E19" w14:textId="13843F44" w:rsidR="00582450" w:rsidRPr="00FD74B7" w:rsidRDefault="00C54C00" w:rsidP="001262AF">
            <w:pPr>
              <w:suppressAutoHyphens w:val="0"/>
              <w:autoSpaceDE w:val="0"/>
              <w:jc w:val="center"/>
              <w:rPr>
                <w:sz w:val="20"/>
                <w:szCs w:val="20"/>
                <w:lang w:eastAsia="ru-RU" w:bidi="ru-RU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C5BC1" w14:textId="19C8D81A" w:rsidR="00582450" w:rsidRPr="00FD74B7" w:rsidRDefault="00C54C00" w:rsidP="001262AF">
            <w:pPr>
              <w:suppressAutoHyphens w:val="0"/>
              <w:autoSpaceDE w:val="0"/>
              <w:snapToGrid w:val="0"/>
              <w:jc w:val="center"/>
              <w:rPr>
                <w:color w:val="FF0000"/>
                <w:sz w:val="20"/>
                <w:szCs w:val="20"/>
              </w:rPr>
            </w:pPr>
            <w:r w:rsidRPr="00FD74B7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91720E1" wp14:editId="175543DD">
                  <wp:extent cx="742950" cy="438150"/>
                  <wp:effectExtent l="19050" t="0" r="0" b="0"/>
                  <wp:docPr id="1286526651" name="Рисунок 12865266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43815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21B1A8" w14:textId="77777777" w:rsidR="00C54C00" w:rsidRPr="00FD74B7" w:rsidRDefault="00C54C00" w:rsidP="001262AF">
            <w:pPr>
              <w:suppressAutoHyphens w:val="0"/>
              <w:autoSpaceDE w:val="0"/>
              <w:snapToGri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96C4C" w14:textId="77777777" w:rsidR="00582450" w:rsidRPr="00FD74B7" w:rsidRDefault="00582450" w:rsidP="001262AF">
            <w:pPr>
              <w:suppressAutoHyphens w:val="0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94135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PR - прогнозируемые поступления от сдачи в аренду имущества, </w:t>
            </w:r>
          </w:p>
          <w:p w14:paraId="02E74807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n - фактическое число заключенных договоров аренды;</w:t>
            </w:r>
          </w:p>
          <w:p w14:paraId="7DC2E9BD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i - договор аренды;</w:t>
            </w:r>
          </w:p>
          <w:p w14:paraId="398DF684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Ai</w:t>
            </w:r>
            <w:proofErr w:type="spellEnd"/>
            <w:r w:rsidRPr="00FD74B7">
              <w:rPr>
                <w:sz w:val="20"/>
                <w:szCs w:val="20"/>
              </w:rPr>
              <w:t xml:space="preserve"> - сумма арендной платы, установленная i-м договором аренды.</w:t>
            </w:r>
          </w:p>
          <w:p w14:paraId="1637044A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Сумма арендной платы, установленная i-м договором аренды, рассчитывается по формуле:</w:t>
            </w:r>
          </w:p>
          <w:p w14:paraId="57AC58A8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Аi</w:t>
            </w:r>
            <w:proofErr w:type="spellEnd"/>
            <w:r w:rsidRPr="00FD74B7">
              <w:rPr>
                <w:sz w:val="20"/>
                <w:szCs w:val="20"/>
              </w:rPr>
              <w:t xml:space="preserve"> = </w:t>
            </w:r>
            <w:proofErr w:type="spellStart"/>
            <w:r w:rsidRPr="00FD74B7">
              <w:rPr>
                <w:sz w:val="20"/>
                <w:szCs w:val="20"/>
              </w:rPr>
              <w:t>Aj</w:t>
            </w:r>
            <w:proofErr w:type="spellEnd"/>
            <w:r w:rsidRPr="00FD74B7">
              <w:rPr>
                <w:sz w:val="20"/>
                <w:szCs w:val="20"/>
              </w:rPr>
              <w:t xml:space="preserve"> * </w:t>
            </w:r>
            <w:proofErr w:type="spellStart"/>
            <w:r w:rsidRPr="00FD74B7">
              <w:rPr>
                <w:sz w:val="20"/>
                <w:szCs w:val="20"/>
              </w:rPr>
              <w:t>Sj</w:t>
            </w:r>
            <w:proofErr w:type="spellEnd"/>
            <w:r w:rsidRPr="00FD74B7">
              <w:rPr>
                <w:sz w:val="20"/>
                <w:szCs w:val="20"/>
              </w:rPr>
              <w:t>,</w:t>
            </w:r>
          </w:p>
          <w:p w14:paraId="09D213B4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где:</w:t>
            </w:r>
          </w:p>
          <w:p w14:paraId="5B4A9EBB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lastRenderedPageBreak/>
              <w:t>Aj</w:t>
            </w:r>
            <w:proofErr w:type="spellEnd"/>
            <w:r w:rsidRPr="00FD74B7">
              <w:rPr>
                <w:sz w:val="20"/>
                <w:szCs w:val="20"/>
              </w:rPr>
              <w:t xml:space="preserve"> - рыночная стоимость 1 кв. метра объекта нежилого фонда по i-</w:t>
            </w:r>
            <w:proofErr w:type="spellStart"/>
            <w:r w:rsidRPr="00FD74B7">
              <w:rPr>
                <w:sz w:val="20"/>
                <w:szCs w:val="20"/>
              </w:rPr>
              <w:t>му</w:t>
            </w:r>
            <w:proofErr w:type="spellEnd"/>
            <w:r w:rsidRPr="00FD74B7">
              <w:rPr>
                <w:sz w:val="20"/>
                <w:szCs w:val="20"/>
              </w:rPr>
              <w:t xml:space="preserve"> договору аренды на планируемый финансовый год;</w:t>
            </w:r>
          </w:p>
          <w:p w14:paraId="58B84A91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Sj</w:t>
            </w:r>
            <w:proofErr w:type="spellEnd"/>
            <w:r w:rsidRPr="00FD74B7">
              <w:rPr>
                <w:sz w:val="20"/>
                <w:szCs w:val="20"/>
              </w:rPr>
              <w:t xml:space="preserve"> - площадь, кв. метров, сдаваемых в аренду в планируемом году;</w:t>
            </w:r>
          </w:p>
          <w:p w14:paraId="31118653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Aj</w:t>
            </w:r>
            <w:proofErr w:type="spellEnd"/>
            <w:r w:rsidRPr="00FD74B7">
              <w:rPr>
                <w:sz w:val="20"/>
                <w:szCs w:val="20"/>
              </w:rPr>
              <w:t xml:space="preserve"> = </w:t>
            </w:r>
            <w:proofErr w:type="spellStart"/>
            <w:r w:rsidRPr="00FD74B7">
              <w:rPr>
                <w:sz w:val="20"/>
                <w:szCs w:val="20"/>
              </w:rPr>
              <w:t>Сi</w:t>
            </w:r>
            <w:proofErr w:type="spellEnd"/>
            <w:r w:rsidRPr="00FD74B7">
              <w:rPr>
                <w:sz w:val="20"/>
                <w:szCs w:val="20"/>
              </w:rPr>
              <w:t>/</w:t>
            </w:r>
            <w:proofErr w:type="spellStart"/>
            <w:r w:rsidRPr="00FD74B7">
              <w:rPr>
                <w:sz w:val="20"/>
                <w:szCs w:val="20"/>
              </w:rPr>
              <w:t>Si</w:t>
            </w:r>
            <w:proofErr w:type="spellEnd"/>
            <w:r w:rsidRPr="00FD74B7">
              <w:rPr>
                <w:sz w:val="20"/>
                <w:szCs w:val="20"/>
              </w:rPr>
              <w:t>,</w:t>
            </w:r>
          </w:p>
          <w:p w14:paraId="085AFC57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где:</w:t>
            </w:r>
          </w:p>
          <w:p w14:paraId="258F5572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Ci</w:t>
            </w:r>
            <w:proofErr w:type="spellEnd"/>
            <w:r w:rsidRPr="00FD74B7">
              <w:rPr>
                <w:sz w:val="20"/>
                <w:szCs w:val="20"/>
              </w:rPr>
              <w:t xml:space="preserve"> - рыночная стоимость права пользования объектом нежилого фонда по i-</w:t>
            </w:r>
            <w:proofErr w:type="spellStart"/>
            <w:r w:rsidRPr="00FD74B7">
              <w:rPr>
                <w:sz w:val="20"/>
                <w:szCs w:val="20"/>
              </w:rPr>
              <w:t>му</w:t>
            </w:r>
            <w:proofErr w:type="spellEnd"/>
            <w:r w:rsidRPr="00FD74B7">
              <w:rPr>
                <w:sz w:val="20"/>
                <w:szCs w:val="20"/>
              </w:rPr>
              <w:t xml:space="preserve"> договору аренды;</w:t>
            </w:r>
          </w:p>
          <w:p w14:paraId="3CAC7999" w14:textId="06CDC6F7" w:rsidR="00582450" w:rsidRPr="00FD74B7" w:rsidRDefault="00C54C00" w:rsidP="001262AF">
            <w:pPr>
              <w:pStyle w:val="af7"/>
              <w:shd w:val="clear" w:color="auto" w:fill="FFFFFF"/>
              <w:spacing w:before="0" w:beforeAutospacing="0" w:after="0" w:afterAutospacing="0"/>
              <w:jc w:val="both"/>
              <w:rPr>
                <w:color w:val="3C3C3C"/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Si</w:t>
            </w:r>
            <w:proofErr w:type="spellEnd"/>
            <w:r w:rsidRPr="00FD74B7">
              <w:rPr>
                <w:sz w:val="20"/>
                <w:szCs w:val="20"/>
              </w:rPr>
              <w:t xml:space="preserve"> - площадь, кв. метров</w:t>
            </w:r>
          </w:p>
        </w:tc>
      </w:tr>
      <w:tr w:rsidR="00582450" w:rsidRPr="00FD74B7" w14:paraId="05B54303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9C518" w14:textId="1DC42A5C" w:rsidR="00582450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B0581" w14:textId="48AD08DC" w:rsidR="00582450" w:rsidRPr="00FD74B7" w:rsidRDefault="00582450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F1342" w14:textId="5F12E67A" w:rsidR="00582450" w:rsidRPr="00FD74B7" w:rsidRDefault="00582450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AC4F" w14:textId="7113CD54" w:rsidR="00582450" w:rsidRPr="00FD74B7" w:rsidRDefault="00582450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11105035100032120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2ABE" w14:textId="06ECBB17" w:rsidR="00582450" w:rsidRPr="00FD74B7" w:rsidRDefault="00A34233" w:rsidP="001262AF">
            <w:pPr>
              <w:pStyle w:val="af5"/>
              <w:jc w:val="left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5F5F5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Доходы от сдачи в аренду имущества, закрепленного</w:t>
            </w:r>
            <w:r w:rsidR="00836BB4" w:rsidRPr="00FD74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74B7">
              <w:rPr>
                <w:rFonts w:ascii="Times New Roman" w:hAnsi="Times New Roman"/>
                <w:sz w:val="20"/>
                <w:szCs w:val="20"/>
              </w:rPr>
              <w:t xml:space="preserve">за  </w:t>
            </w:r>
            <w:r w:rsidR="00F47BC8" w:rsidRPr="00FD74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74B7">
              <w:rPr>
                <w:rFonts w:ascii="Times New Roman" w:hAnsi="Times New Roman"/>
                <w:sz w:val="20"/>
                <w:szCs w:val="20"/>
              </w:rPr>
              <w:t>учреждениями</w:t>
            </w:r>
            <w:r w:rsidR="00836BB4" w:rsidRPr="00FD74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74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6BB4" w:rsidRPr="00FD74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74B7">
              <w:rPr>
                <w:rFonts w:ascii="Times New Roman" w:hAnsi="Times New Roman"/>
                <w:sz w:val="20"/>
                <w:szCs w:val="20"/>
              </w:rPr>
              <w:t>культуры и искусства, зачисляемые в бюджеты сельских поселений (за исключением имущества муниципальных бюджетных и автономных учреждений)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97EE9" w14:textId="0EA1C4F7" w:rsidR="00582450" w:rsidRPr="00FD74B7" w:rsidRDefault="0081373C" w:rsidP="001262AF">
            <w:pPr>
              <w:suppressAutoHyphens w:val="0"/>
              <w:autoSpaceDE w:val="0"/>
              <w:jc w:val="center"/>
              <w:rPr>
                <w:sz w:val="20"/>
                <w:szCs w:val="20"/>
                <w:lang w:eastAsia="ru-RU" w:bidi="ru-RU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4A3B0" w14:textId="77777777" w:rsidR="00582450" w:rsidRPr="00FD74B7" w:rsidRDefault="00582450" w:rsidP="001262AF">
            <w:pPr>
              <w:suppressAutoHyphens w:val="0"/>
              <w:autoSpaceDE w:val="0"/>
              <w:snapToGrid w:val="0"/>
              <w:jc w:val="center"/>
              <w:rPr>
                <w:color w:val="FF0000"/>
                <w:sz w:val="20"/>
                <w:szCs w:val="20"/>
              </w:rPr>
            </w:pPr>
          </w:p>
          <w:p w14:paraId="45355E50" w14:textId="77777777" w:rsidR="00C54C00" w:rsidRPr="00FD74B7" w:rsidRDefault="00C54C00" w:rsidP="001262AF">
            <w:pPr>
              <w:suppressAutoHyphens w:val="0"/>
              <w:autoSpaceDE w:val="0"/>
              <w:snapToGrid w:val="0"/>
              <w:jc w:val="center"/>
              <w:rPr>
                <w:color w:val="FF0000"/>
                <w:sz w:val="20"/>
                <w:szCs w:val="20"/>
              </w:rPr>
            </w:pPr>
          </w:p>
          <w:p w14:paraId="7FDED743" w14:textId="22F524A5" w:rsidR="00C54C00" w:rsidRPr="00FD74B7" w:rsidRDefault="00C54C00" w:rsidP="001262AF">
            <w:pPr>
              <w:suppressAutoHyphens w:val="0"/>
              <w:autoSpaceDE w:val="0"/>
              <w:snapToGrid w:val="0"/>
              <w:jc w:val="center"/>
              <w:rPr>
                <w:color w:val="FF0000"/>
                <w:sz w:val="20"/>
                <w:szCs w:val="20"/>
              </w:rPr>
            </w:pPr>
            <w:r w:rsidRPr="00FD74B7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18B98CC" wp14:editId="53718F31">
                  <wp:extent cx="742950" cy="438150"/>
                  <wp:effectExtent l="19050" t="0" r="0" b="0"/>
                  <wp:docPr id="1042192088" name="Рисунок 10421920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43815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7679D9" w14:textId="77777777" w:rsidR="00C54C00" w:rsidRPr="00FD74B7" w:rsidRDefault="00C54C00" w:rsidP="001262AF">
            <w:pPr>
              <w:suppressAutoHyphens w:val="0"/>
              <w:autoSpaceDE w:val="0"/>
              <w:snapToGri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D656F" w14:textId="77777777" w:rsidR="00582450" w:rsidRPr="00FD74B7" w:rsidRDefault="00582450" w:rsidP="001262AF">
            <w:pPr>
              <w:suppressAutoHyphens w:val="0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13BBA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PR - прогнозируемые поступления от сдачи в аренду имущества, </w:t>
            </w:r>
          </w:p>
          <w:p w14:paraId="07DD2903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n - фактическое число заключенных договоров аренды;</w:t>
            </w:r>
          </w:p>
          <w:p w14:paraId="4A7B14C8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i - договор аренды;</w:t>
            </w:r>
          </w:p>
          <w:p w14:paraId="6ED91B70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Ai</w:t>
            </w:r>
            <w:proofErr w:type="spellEnd"/>
            <w:r w:rsidRPr="00FD74B7">
              <w:rPr>
                <w:sz w:val="20"/>
                <w:szCs w:val="20"/>
              </w:rPr>
              <w:t xml:space="preserve"> - сумма арендной платы, установленная i-м договором аренды.</w:t>
            </w:r>
          </w:p>
          <w:p w14:paraId="19FE8F47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Сумма арендной платы, установленная i-м договором аренды, рассчитывается по формуле:</w:t>
            </w:r>
          </w:p>
          <w:p w14:paraId="55CB465F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Аi</w:t>
            </w:r>
            <w:proofErr w:type="spellEnd"/>
            <w:r w:rsidRPr="00FD74B7">
              <w:rPr>
                <w:sz w:val="20"/>
                <w:szCs w:val="20"/>
              </w:rPr>
              <w:t xml:space="preserve"> = </w:t>
            </w:r>
            <w:proofErr w:type="spellStart"/>
            <w:r w:rsidRPr="00FD74B7">
              <w:rPr>
                <w:sz w:val="20"/>
                <w:szCs w:val="20"/>
              </w:rPr>
              <w:t>Aj</w:t>
            </w:r>
            <w:proofErr w:type="spellEnd"/>
            <w:r w:rsidRPr="00FD74B7">
              <w:rPr>
                <w:sz w:val="20"/>
                <w:szCs w:val="20"/>
              </w:rPr>
              <w:t xml:space="preserve"> * </w:t>
            </w:r>
            <w:proofErr w:type="spellStart"/>
            <w:r w:rsidRPr="00FD74B7">
              <w:rPr>
                <w:sz w:val="20"/>
                <w:szCs w:val="20"/>
              </w:rPr>
              <w:t>Sj</w:t>
            </w:r>
            <w:proofErr w:type="spellEnd"/>
            <w:r w:rsidRPr="00FD74B7">
              <w:rPr>
                <w:sz w:val="20"/>
                <w:szCs w:val="20"/>
              </w:rPr>
              <w:t>,</w:t>
            </w:r>
          </w:p>
          <w:p w14:paraId="72579176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где:</w:t>
            </w:r>
          </w:p>
          <w:p w14:paraId="24744BBD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Aj</w:t>
            </w:r>
            <w:proofErr w:type="spellEnd"/>
            <w:r w:rsidRPr="00FD74B7">
              <w:rPr>
                <w:sz w:val="20"/>
                <w:szCs w:val="20"/>
              </w:rPr>
              <w:t xml:space="preserve"> - рыночная стоимость 1 кв. метра объекта нежилого фонда по i-</w:t>
            </w:r>
            <w:proofErr w:type="spellStart"/>
            <w:r w:rsidRPr="00FD74B7">
              <w:rPr>
                <w:sz w:val="20"/>
                <w:szCs w:val="20"/>
              </w:rPr>
              <w:t>му</w:t>
            </w:r>
            <w:proofErr w:type="spellEnd"/>
            <w:r w:rsidRPr="00FD74B7">
              <w:rPr>
                <w:sz w:val="20"/>
                <w:szCs w:val="20"/>
              </w:rPr>
              <w:t xml:space="preserve"> договору аренды на планируемый финансовый год;</w:t>
            </w:r>
          </w:p>
          <w:p w14:paraId="1C8A4C7B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Sj</w:t>
            </w:r>
            <w:proofErr w:type="spellEnd"/>
            <w:r w:rsidRPr="00FD74B7">
              <w:rPr>
                <w:sz w:val="20"/>
                <w:szCs w:val="20"/>
              </w:rPr>
              <w:t xml:space="preserve"> - площадь, кв. метров, сдаваемых в аренду в планируемом году;</w:t>
            </w:r>
          </w:p>
          <w:p w14:paraId="00A4D4B8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Aj</w:t>
            </w:r>
            <w:proofErr w:type="spellEnd"/>
            <w:r w:rsidRPr="00FD74B7">
              <w:rPr>
                <w:sz w:val="20"/>
                <w:szCs w:val="20"/>
              </w:rPr>
              <w:t xml:space="preserve"> = </w:t>
            </w:r>
            <w:proofErr w:type="spellStart"/>
            <w:r w:rsidRPr="00FD74B7">
              <w:rPr>
                <w:sz w:val="20"/>
                <w:szCs w:val="20"/>
              </w:rPr>
              <w:t>Сi</w:t>
            </w:r>
            <w:proofErr w:type="spellEnd"/>
            <w:r w:rsidRPr="00FD74B7">
              <w:rPr>
                <w:sz w:val="20"/>
                <w:szCs w:val="20"/>
              </w:rPr>
              <w:t>/</w:t>
            </w:r>
            <w:proofErr w:type="spellStart"/>
            <w:r w:rsidRPr="00FD74B7">
              <w:rPr>
                <w:sz w:val="20"/>
                <w:szCs w:val="20"/>
              </w:rPr>
              <w:t>Si</w:t>
            </w:r>
            <w:proofErr w:type="spellEnd"/>
            <w:r w:rsidRPr="00FD74B7">
              <w:rPr>
                <w:sz w:val="20"/>
                <w:szCs w:val="20"/>
              </w:rPr>
              <w:t>,</w:t>
            </w:r>
          </w:p>
          <w:p w14:paraId="4E8135A4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где:</w:t>
            </w:r>
          </w:p>
          <w:p w14:paraId="4DF3A128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Ci</w:t>
            </w:r>
            <w:proofErr w:type="spellEnd"/>
            <w:r w:rsidRPr="00FD74B7">
              <w:rPr>
                <w:sz w:val="20"/>
                <w:szCs w:val="20"/>
              </w:rPr>
              <w:t xml:space="preserve"> - рыночная стоимость права пользования объектом нежилого фонда по i-</w:t>
            </w:r>
            <w:proofErr w:type="spellStart"/>
            <w:r w:rsidRPr="00FD74B7">
              <w:rPr>
                <w:sz w:val="20"/>
                <w:szCs w:val="20"/>
              </w:rPr>
              <w:t>му</w:t>
            </w:r>
            <w:proofErr w:type="spellEnd"/>
            <w:r w:rsidRPr="00FD74B7">
              <w:rPr>
                <w:sz w:val="20"/>
                <w:szCs w:val="20"/>
              </w:rPr>
              <w:t xml:space="preserve"> договору аренды;</w:t>
            </w:r>
          </w:p>
          <w:p w14:paraId="21990082" w14:textId="167A52E7" w:rsidR="00582450" w:rsidRPr="00FD74B7" w:rsidRDefault="00C54C00" w:rsidP="001262AF">
            <w:pPr>
              <w:pStyle w:val="af7"/>
              <w:shd w:val="clear" w:color="auto" w:fill="FFFFFF"/>
              <w:spacing w:before="0" w:beforeAutospacing="0" w:after="0" w:afterAutospacing="0"/>
              <w:jc w:val="both"/>
              <w:rPr>
                <w:color w:val="3C3C3C"/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Si</w:t>
            </w:r>
            <w:proofErr w:type="spellEnd"/>
            <w:r w:rsidRPr="00FD74B7">
              <w:rPr>
                <w:sz w:val="20"/>
                <w:szCs w:val="20"/>
              </w:rPr>
              <w:t xml:space="preserve"> - площадь, кв. метров</w:t>
            </w:r>
          </w:p>
        </w:tc>
      </w:tr>
      <w:tr w:rsidR="00582450" w:rsidRPr="00FD74B7" w14:paraId="56BC5A8A" w14:textId="77777777" w:rsidTr="00FD74B7">
        <w:trPr>
          <w:trHeight w:val="26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4F172" w14:textId="0999D860" w:rsidR="00582450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F8385" w14:textId="18756EF6" w:rsidR="00582450" w:rsidRPr="00FD74B7" w:rsidRDefault="00700B2E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56EBF" w14:textId="0CEF7404" w:rsidR="00582450" w:rsidRPr="00FD74B7" w:rsidRDefault="00582450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384E" w14:textId="6F1D52D4" w:rsidR="00582450" w:rsidRPr="00FD74B7" w:rsidRDefault="00582450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11105035100042120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D48A" w14:textId="36117B85" w:rsidR="00582450" w:rsidRPr="00FD74B7" w:rsidRDefault="002D6DC2" w:rsidP="001262AF">
            <w:pPr>
              <w:pStyle w:val="af5"/>
              <w:jc w:val="left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5F5F5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Прочие доходы от сдачи в аренду имущества, находящегося в оперативном управлении органов управления поселений и созданных им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88FF2" w14:textId="6F0DE44F" w:rsidR="00582450" w:rsidRPr="00FD74B7" w:rsidRDefault="0081373C" w:rsidP="001262AF">
            <w:pPr>
              <w:suppressAutoHyphens w:val="0"/>
              <w:autoSpaceDE w:val="0"/>
              <w:jc w:val="center"/>
              <w:rPr>
                <w:sz w:val="20"/>
                <w:szCs w:val="20"/>
                <w:lang w:eastAsia="ru-RU" w:bidi="ru-RU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6FA46" w14:textId="479B927A" w:rsidR="00582450" w:rsidRPr="00FD74B7" w:rsidRDefault="00C54C00" w:rsidP="001262AF">
            <w:pPr>
              <w:suppressAutoHyphens w:val="0"/>
              <w:autoSpaceDE w:val="0"/>
              <w:snapToGrid w:val="0"/>
              <w:jc w:val="center"/>
              <w:rPr>
                <w:color w:val="FF0000"/>
                <w:sz w:val="20"/>
                <w:szCs w:val="20"/>
              </w:rPr>
            </w:pPr>
            <w:r w:rsidRPr="00FD74B7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64F3560" wp14:editId="17BF82A9">
                  <wp:extent cx="742950" cy="438150"/>
                  <wp:effectExtent l="19050" t="0" r="0" b="0"/>
                  <wp:docPr id="262668933" name="Рисунок 2626689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43815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C3495" w14:textId="77777777" w:rsidR="00582450" w:rsidRPr="00FD74B7" w:rsidRDefault="00582450" w:rsidP="001262AF">
            <w:pPr>
              <w:suppressAutoHyphens w:val="0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0242B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PR - прогнозируемые поступления от сдачи в аренду имущества, </w:t>
            </w:r>
          </w:p>
          <w:p w14:paraId="0F4859B2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n - фактическое число заключенных договоров аренды;</w:t>
            </w:r>
          </w:p>
          <w:p w14:paraId="65A5AD7F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i - договор аренды;</w:t>
            </w:r>
          </w:p>
          <w:p w14:paraId="1FFDC4F2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Ai</w:t>
            </w:r>
            <w:proofErr w:type="spellEnd"/>
            <w:r w:rsidRPr="00FD74B7">
              <w:rPr>
                <w:sz w:val="20"/>
                <w:szCs w:val="20"/>
              </w:rPr>
              <w:t xml:space="preserve"> - сумма арендной платы, установленная i-м договором аренды.</w:t>
            </w:r>
          </w:p>
          <w:p w14:paraId="6579294A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Сумма арендной платы, установленная i-м договором аренды, рассчитывается по формуле:</w:t>
            </w:r>
          </w:p>
          <w:p w14:paraId="7431F09E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Аi</w:t>
            </w:r>
            <w:proofErr w:type="spellEnd"/>
            <w:r w:rsidRPr="00FD74B7">
              <w:rPr>
                <w:sz w:val="20"/>
                <w:szCs w:val="20"/>
              </w:rPr>
              <w:t xml:space="preserve"> = </w:t>
            </w:r>
            <w:proofErr w:type="spellStart"/>
            <w:r w:rsidRPr="00FD74B7">
              <w:rPr>
                <w:sz w:val="20"/>
                <w:szCs w:val="20"/>
              </w:rPr>
              <w:t>Aj</w:t>
            </w:r>
            <w:proofErr w:type="spellEnd"/>
            <w:r w:rsidRPr="00FD74B7">
              <w:rPr>
                <w:sz w:val="20"/>
                <w:szCs w:val="20"/>
              </w:rPr>
              <w:t xml:space="preserve"> * </w:t>
            </w:r>
            <w:proofErr w:type="spellStart"/>
            <w:r w:rsidRPr="00FD74B7">
              <w:rPr>
                <w:sz w:val="20"/>
                <w:szCs w:val="20"/>
              </w:rPr>
              <w:t>Sj</w:t>
            </w:r>
            <w:proofErr w:type="spellEnd"/>
            <w:r w:rsidRPr="00FD74B7">
              <w:rPr>
                <w:sz w:val="20"/>
                <w:szCs w:val="20"/>
              </w:rPr>
              <w:t>,</w:t>
            </w:r>
          </w:p>
          <w:p w14:paraId="3AE8DD74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где:</w:t>
            </w:r>
          </w:p>
          <w:p w14:paraId="12846EF4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Aj</w:t>
            </w:r>
            <w:proofErr w:type="spellEnd"/>
            <w:r w:rsidRPr="00FD74B7">
              <w:rPr>
                <w:sz w:val="20"/>
                <w:szCs w:val="20"/>
              </w:rPr>
              <w:t xml:space="preserve"> - рыночная стоимость 1 кв. метра объекта нежилого фонда по i-</w:t>
            </w:r>
            <w:proofErr w:type="spellStart"/>
            <w:r w:rsidRPr="00FD74B7">
              <w:rPr>
                <w:sz w:val="20"/>
                <w:szCs w:val="20"/>
              </w:rPr>
              <w:t>му</w:t>
            </w:r>
            <w:proofErr w:type="spellEnd"/>
            <w:r w:rsidRPr="00FD74B7">
              <w:rPr>
                <w:sz w:val="20"/>
                <w:szCs w:val="20"/>
              </w:rPr>
              <w:t xml:space="preserve"> договору аренды на планируемый финансовый год;</w:t>
            </w:r>
          </w:p>
          <w:p w14:paraId="7DA148E0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Sj</w:t>
            </w:r>
            <w:proofErr w:type="spellEnd"/>
            <w:r w:rsidRPr="00FD74B7">
              <w:rPr>
                <w:sz w:val="20"/>
                <w:szCs w:val="20"/>
              </w:rPr>
              <w:t xml:space="preserve"> - площадь, кв. метров, сдаваемых в аренду в планируемом году;</w:t>
            </w:r>
          </w:p>
          <w:p w14:paraId="2F75A918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Aj</w:t>
            </w:r>
            <w:proofErr w:type="spellEnd"/>
            <w:r w:rsidRPr="00FD74B7">
              <w:rPr>
                <w:sz w:val="20"/>
                <w:szCs w:val="20"/>
              </w:rPr>
              <w:t xml:space="preserve"> = </w:t>
            </w:r>
            <w:proofErr w:type="spellStart"/>
            <w:r w:rsidRPr="00FD74B7">
              <w:rPr>
                <w:sz w:val="20"/>
                <w:szCs w:val="20"/>
              </w:rPr>
              <w:t>Сi</w:t>
            </w:r>
            <w:proofErr w:type="spellEnd"/>
            <w:r w:rsidRPr="00FD74B7">
              <w:rPr>
                <w:sz w:val="20"/>
                <w:szCs w:val="20"/>
              </w:rPr>
              <w:t>/</w:t>
            </w:r>
            <w:proofErr w:type="spellStart"/>
            <w:r w:rsidRPr="00FD74B7">
              <w:rPr>
                <w:sz w:val="20"/>
                <w:szCs w:val="20"/>
              </w:rPr>
              <w:t>Si</w:t>
            </w:r>
            <w:proofErr w:type="spellEnd"/>
            <w:r w:rsidRPr="00FD74B7">
              <w:rPr>
                <w:sz w:val="20"/>
                <w:szCs w:val="20"/>
              </w:rPr>
              <w:t>,</w:t>
            </w:r>
          </w:p>
          <w:p w14:paraId="4FE4D0F7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где:</w:t>
            </w:r>
          </w:p>
          <w:p w14:paraId="18316601" w14:textId="77777777" w:rsidR="00C54C00" w:rsidRPr="00FD74B7" w:rsidRDefault="00C54C0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Ci</w:t>
            </w:r>
            <w:proofErr w:type="spellEnd"/>
            <w:r w:rsidRPr="00FD74B7">
              <w:rPr>
                <w:sz w:val="20"/>
                <w:szCs w:val="20"/>
              </w:rPr>
              <w:t xml:space="preserve"> - рыночная стоимость права пользования объектом нежилого фонда по i-</w:t>
            </w:r>
            <w:proofErr w:type="spellStart"/>
            <w:r w:rsidRPr="00FD74B7">
              <w:rPr>
                <w:sz w:val="20"/>
                <w:szCs w:val="20"/>
              </w:rPr>
              <w:t>му</w:t>
            </w:r>
            <w:proofErr w:type="spellEnd"/>
            <w:r w:rsidRPr="00FD74B7">
              <w:rPr>
                <w:sz w:val="20"/>
                <w:szCs w:val="20"/>
              </w:rPr>
              <w:t xml:space="preserve"> договору аренды;</w:t>
            </w:r>
          </w:p>
          <w:p w14:paraId="56AA1A35" w14:textId="18DA45E7" w:rsidR="004D0E18" w:rsidRPr="00FD74B7" w:rsidRDefault="00C54C00" w:rsidP="001262AF">
            <w:pPr>
              <w:pStyle w:val="af7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Si</w:t>
            </w:r>
            <w:proofErr w:type="spellEnd"/>
            <w:r w:rsidRPr="00FD74B7">
              <w:rPr>
                <w:sz w:val="20"/>
                <w:szCs w:val="20"/>
              </w:rPr>
              <w:t xml:space="preserve"> - площадь, кв. метров</w:t>
            </w:r>
          </w:p>
        </w:tc>
      </w:tr>
      <w:tr w:rsidR="00310999" w:rsidRPr="00FD74B7" w14:paraId="201727E1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CE646" w14:textId="4299E049" w:rsidR="00310999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</w:t>
            </w:r>
          </w:p>
          <w:p w14:paraId="70251C86" w14:textId="77777777" w:rsidR="004D2927" w:rsidRPr="00FD74B7" w:rsidRDefault="004D2927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  <w:p w14:paraId="3553375A" w14:textId="77777777" w:rsidR="004D2927" w:rsidRPr="00FD74B7" w:rsidRDefault="004D2927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  <w:p w14:paraId="7EAAF97A" w14:textId="77777777" w:rsidR="004D2927" w:rsidRPr="00FD74B7" w:rsidRDefault="004D2927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00A9F" w14:textId="77777777" w:rsidR="00310999" w:rsidRPr="00FD74B7" w:rsidRDefault="0031099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  <w:p w14:paraId="0031C5FE" w14:textId="3DD6D0E7" w:rsidR="00310999" w:rsidRPr="00FD74B7" w:rsidRDefault="0031099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560BE" w14:textId="24B015A1" w:rsidR="00310999" w:rsidRPr="00FD74B7" w:rsidRDefault="0031099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06BB" w14:textId="1CA3D486" w:rsidR="00310999" w:rsidRPr="00FD74B7" w:rsidRDefault="00310999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11105075100000120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1480" w14:textId="7871729B" w:rsidR="00310999" w:rsidRPr="00FD74B7" w:rsidRDefault="00310999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Доходы от сдачи в аренду имущества, составляющего казну сельских поселений</w:t>
            </w:r>
            <w:r w:rsidRPr="00FD74B7">
              <w:rPr>
                <w:color w:val="000000"/>
                <w:sz w:val="20"/>
                <w:szCs w:val="20"/>
                <w:shd w:val="clear" w:color="auto" w:fill="F5F5F5"/>
              </w:rPr>
              <w:t xml:space="preserve"> (за исключением земельных участков)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73303" w14:textId="4844E653" w:rsidR="00310999" w:rsidRPr="00FD74B7" w:rsidRDefault="00310999" w:rsidP="001262AF">
            <w:pPr>
              <w:suppressAutoHyphens w:val="0"/>
              <w:autoSpaceDE w:val="0"/>
              <w:jc w:val="center"/>
              <w:rPr>
                <w:sz w:val="20"/>
                <w:szCs w:val="20"/>
                <w:lang w:eastAsia="ru-RU" w:bidi="ru-RU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CE2FD" w14:textId="6E2DB085" w:rsidR="00310999" w:rsidRPr="00FD74B7" w:rsidRDefault="0081373C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9D9C26B" wp14:editId="6204767C">
                  <wp:extent cx="742950" cy="438150"/>
                  <wp:effectExtent l="19050" t="0" r="0" b="0"/>
                  <wp:docPr id="1419748849" name="Рисунок 14197488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43815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CE924" w14:textId="77777777" w:rsidR="00310999" w:rsidRPr="00FD74B7" w:rsidRDefault="00310999" w:rsidP="001262AF">
            <w:pPr>
              <w:suppressAutoHyphens w:val="0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77D00" w14:textId="77777777" w:rsidR="0081373C" w:rsidRPr="00FD74B7" w:rsidRDefault="0081373C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PR - прогнозируемые поступления от сдачи в аренду имущества, </w:t>
            </w:r>
          </w:p>
          <w:p w14:paraId="67A36DD9" w14:textId="77777777" w:rsidR="0081373C" w:rsidRPr="00FD74B7" w:rsidRDefault="0081373C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n - фактическое число заключенных договоров аренды;</w:t>
            </w:r>
          </w:p>
          <w:p w14:paraId="03B9F9A0" w14:textId="77777777" w:rsidR="0081373C" w:rsidRPr="00FD74B7" w:rsidRDefault="0081373C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i - договор аренды;</w:t>
            </w:r>
          </w:p>
          <w:p w14:paraId="10AA0FCC" w14:textId="77777777" w:rsidR="0081373C" w:rsidRPr="00FD74B7" w:rsidRDefault="0081373C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Ai</w:t>
            </w:r>
            <w:proofErr w:type="spellEnd"/>
            <w:r w:rsidRPr="00FD74B7">
              <w:rPr>
                <w:sz w:val="20"/>
                <w:szCs w:val="20"/>
              </w:rPr>
              <w:t xml:space="preserve"> - сумма арендной платы, установленная i-м договором аренды.</w:t>
            </w:r>
          </w:p>
          <w:p w14:paraId="672CC013" w14:textId="77777777" w:rsidR="0081373C" w:rsidRPr="00FD74B7" w:rsidRDefault="0081373C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Сумма арендной платы, установленная i-м договором аренды, рассчитывается по формуле:</w:t>
            </w:r>
          </w:p>
          <w:p w14:paraId="3AD1973B" w14:textId="77777777" w:rsidR="0081373C" w:rsidRPr="00FD74B7" w:rsidRDefault="0081373C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Аi</w:t>
            </w:r>
            <w:proofErr w:type="spellEnd"/>
            <w:r w:rsidRPr="00FD74B7">
              <w:rPr>
                <w:sz w:val="20"/>
                <w:szCs w:val="20"/>
              </w:rPr>
              <w:t xml:space="preserve"> = </w:t>
            </w:r>
            <w:proofErr w:type="spellStart"/>
            <w:r w:rsidRPr="00FD74B7">
              <w:rPr>
                <w:sz w:val="20"/>
                <w:szCs w:val="20"/>
              </w:rPr>
              <w:t>Aj</w:t>
            </w:r>
            <w:proofErr w:type="spellEnd"/>
            <w:r w:rsidRPr="00FD74B7">
              <w:rPr>
                <w:sz w:val="20"/>
                <w:szCs w:val="20"/>
              </w:rPr>
              <w:t xml:space="preserve"> * </w:t>
            </w:r>
            <w:proofErr w:type="spellStart"/>
            <w:r w:rsidRPr="00FD74B7">
              <w:rPr>
                <w:sz w:val="20"/>
                <w:szCs w:val="20"/>
              </w:rPr>
              <w:t>Sj</w:t>
            </w:r>
            <w:proofErr w:type="spellEnd"/>
            <w:r w:rsidRPr="00FD74B7">
              <w:rPr>
                <w:sz w:val="20"/>
                <w:szCs w:val="20"/>
              </w:rPr>
              <w:t>,</w:t>
            </w:r>
          </w:p>
          <w:p w14:paraId="15A395B7" w14:textId="77777777" w:rsidR="0081373C" w:rsidRPr="00FD74B7" w:rsidRDefault="0081373C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где:</w:t>
            </w:r>
          </w:p>
          <w:p w14:paraId="3FB35ACF" w14:textId="77777777" w:rsidR="0081373C" w:rsidRPr="00FD74B7" w:rsidRDefault="0081373C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Aj</w:t>
            </w:r>
            <w:proofErr w:type="spellEnd"/>
            <w:r w:rsidRPr="00FD74B7">
              <w:rPr>
                <w:sz w:val="20"/>
                <w:szCs w:val="20"/>
              </w:rPr>
              <w:t xml:space="preserve"> - рыночная стоимость 1 кв. метра объекта нежилого фонда по </w:t>
            </w:r>
            <w:r w:rsidRPr="00FD74B7">
              <w:rPr>
                <w:sz w:val="20"/>
                <w:szCs w:val="20"/>
              </w:rPr>
              <w:lastRenderedPageBreak/>
              <w:t>i-</w:t>
            </w:r>
            <w:proofErr w:type="spellStart"/>
            <w:r w:rsidRPr="00FD74B7">
              <w:rPr>
                <w:sz w:val="20"/>
                <w:szCs w:val="20"/>
              </w:rPr>
              <w:t>му</w:t>
            </w:r>
            <w:proofErr w:type="spellEnd"/>
            <w:r w:rsidRPr="00FD74B7">
              <w:rPr>
                <w:sz w:val="20"/>
                <w:szCs w:val="20"/>
              </w:rPr>
              <w:t xml:space="preserve"> договору аренды на планируемый финансовый год;</w:t>
            </w:r>
          </w:p>
          <w:p w14:paraId="5EAF7C0F" w14:textId="77777777" w:rsidR="0081373C" w:rsidRPr="00FD74B7" w:rsidRDefault="0081373C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Sj</w:t>
            </w:r>
            <w:proofErr w:type="spellEnd"/>
            <w:r w:rsidRPr="00FD74B7">
              <w:rPr>
                <w:sz w:val="20"/>
                <w:szCs w:val="20"/>
              </w:rPr>
              <w:t xml:space="preserve"> - площадь, кв. метров, сдаваемых в аренду в планируемом году;</w:t>
            </w:r>
          </w:p>
          <w:p w14:paraId="0D372285" w14:textId="77777777" w:rsidR="0081373C" w:rsidRPr="00FD74B7" w:rsidRDefault="0081373C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Aj</w:t>
            </w:r>
            <w:proofErr w:type="spellEnd"/>
            <w:r w:rsidRPr="00FD74B7">
              <w:rPr>
                <w:sz w:val="20"/>
                <w:szCs w:val="20"/>
              </w:rPr>
              <w:t xml:space="preserve"> = </w:t>
            </w:r>
            <w:proofErr w:type="spellStart"/>
            <w:r w:rsidRPr="00FD74B7">
              <w:rPr>
                <w:sz w:val="20"/>
                <w:szCs w:val="20"/>
              </w:rPr>
              <w:t>Сi</w:t>
            </w:r>
            <w:proofErr w:type="spellEnd"/>
            <w:r w:rsidRPr="00FD74B7">
              <w:rPr>
                <w:sz w:val="20"/>
                <w:szCs w:val="20"/>
              </w:rPr>
              <w:t>/</w:t>
            </w:r>
            <w:proofErr w:type="spellStart"/>
            <w:r w:rsidRPr="00FD74B7">
              <w:rPr>
                <w:sz w:val="20"/>
                <w:szCs w:val="20"/>
              </w:rPr>
              <w:t>Si</w:t>
            </w:r>
            <w:proofErr w:type="spellEnd"/>
            <w:r w:rsidRPr="00FD74B7">
              <w:rPr>
                <w:sz w:val="20"/>
                <w:szCs w:val="20"/>
              </w:rPr>
              <w:t>,</w:t>
            </w:r>
          </w:p>
          <w:p w14:paraId="1733FE58" w14:textId="77777777" w:rsidR="0081373C" w:rsidRPr="00FD74B7" w:rsidRDefault="0081373C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где:</w:t>
            </w:r>
          </w:p>
          <w:p w14:paraId="40B12805" w14:textId="77777777" w:rsidR="0081373C" w:rsidRPr="00FD74B7" w:rsidRDefault="0081373C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Ci</w:t>
            </w:r>
            <w:proofErr w:type="spellEnd"/>
            <w:r w:rsidRPr="00FD74B7">
              <w:rPr>
                <w:sz w:val="20"/>
                <w:szCs w:val="20"/>
              </w:rPr>
              <w:t xml:space="preserve"> - рыночная стоимость права пользования объектом нежилого фонда по i-</w:t>
            </w:r>
            <w:proofErr w:type="spellStart"/>
            <w:r w:rsidRPr="00FD74B7">
              <w:rPr>
                <w:sz w:val="20"/>
                <w:szCs w:val="20"/>
              </w:rPr>
              <w:t>му</w:t>
            </w:r>
            <w:proofErr w:type="spellEnd"/>
            <w:r w:rsidRPr="00FD74B7">
              <w:rPr>
                <w:sz w:val="20"/>
                <w:szCs w:val="20"/>
              </w:rPr>
              <w:t xml:space="preserve"> договору аренды;</w:t>
            </w:r>
          </w:p>
          <w:p w14:paraId="6A38CCD6" w14:textId="67592E8B" w:rsidR="00310999" w:rsidRPr="00FD74B7" w:rsidRDefault="0081373C" w:rsidP="001262AF">
            <w:pPr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Si</w:t>
            </w:r>
            <w:proofErr w:type="spellEnd"/>
            <w:r w:rsidRPr="00FD74B7">
              <w:rPr>
                <w:sz w:val="20"/>
                <w:szCs w:val="20"/>
              </w:rPr>
              <w:t xml:space="preserve"> - площадь, кв. метров</w:t>
            </w:r>
          </w:p>
        </w:tc>
      </w:tr>
      <w:tr w:rsidR="00310999" w:rsidRPr="00FD74B7" w14:paraId="6DAFDA45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6D4F1" w14:textId="654DDE03" w:rsidR="00310999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2173" w14:textId="77777777" w:rsidR="00310999" w:rsidRPr="00FD74B7" w:rsidRDefault="0031099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43B61" w14:textId="35904468" w:rsidR="00310999" w:rsidRPr="00FD74B7" w:rsidRDefault="0031099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C2CB" w14:textId="77777777" w:rsidR="00310999" w:rsidRPr="00FD74B7" w:rsidRDefault="00310999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11105314100000120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B553" w14:textId="77777777" w:rsidR="00310999" w:rsidRPr="00FD74B7" w:rsidRDefault="00310999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7E0E2" w14:textId="77777777" w:rsidR="00310999" w:rsidRPr="00FD74B7" w:rsidRDefault="0031099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B0CA0" w14:textId="77777777" w:rsidR="00310999" w:rsidRPr="00FD74B7" w:rsidRDefault="00310999" w:rsidP="001262AF">
            <w:pPr>
              <w:suppressAutoHyphens w:val="0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  <w:p w14:paraId="34504937" w14:textId="77777777" w:rsidR="00310999" w:rsidRPr="00FD74B7" w:rsidRDefault="0031099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  <w:p w14:paraId="07159CD3" w14:textId="77777777" w:rsidR="00310999" w:rsidRPr="00FD74B7" w:rsidRDefault="0031099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93E312B" wp14:editId="51F10BA6">
                  <wp:extent cx="742950" cy="43815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43815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2DF5F6" w14:textId="77777777" w:rsidR="00310999" w:rsidRPr="00FD74B7" w:rsidRDefault="0031099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1B7C1" w14:textId="77777777" w:rsidR="00310999" w:rsidRPr="00FD74B7" w:rsidRDefault="00310999" w:rsidP="001262AF">
            <w:pPr>
              <w:suppressAutoHyphens w:val="0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B8288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PR - прогнозируемые поступления от сдачи в аренду имущества, </w:t>
            </w:r>
          </w:p>
          <w:p w14:paraId="7B5B7C23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n - фактическое число заключенных договоров аренды;</w:t>
            </w:r>
          </w:p>
          <w:p w14:paraId="7FB637A8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i - договор аренды;</w:t>
            </w:r>
          </w:p>
          <w:p w14:paraId="0C822C6F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Ai</w:t>
            </w:r>
            <w:proofErr w:type="spellEnd"/>
            <w:r w:rsidRPr="00FD74B7">
              <w:rPr>
                <w:sz w:val="20"/>
                <w:szCs w:val="20"/>
              </w:rPr>
              <w:t xml:space="preserve"> - сумма арендной платы, установленная i-м договором аренды.</w:t>
            </w:r>
          </w:p>
          <w:p w14:paraId="78EF504C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Сумма арендной платы, установленная i-м договором аренды, рассчитывается по формуле:</w:t>
            </w:r>
          </w:p>
          <w:p w14:paraId="0FE879BC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Аi</w:t>
            </w:r>
            <w:proofErr w:type="spellEnd"/>
            <w:r w:rsidRPr="00FD74B7">
              <w:rPr>
                <w:sz w:val="20"/>
                <w:szCs w:val="20"/>
              </w:rPr>
              <w:t xml:space="preserve"> = </w:t>
            </w:r>
            <w:proofErr w:type="spellStart"/>
            <w:r w:rsidRPr="00FD74B7">
              <w:rPr>
                <w:sz w:val="20"/>
                <w:szCs w:val="20"/>
              </w:rPr>
              <w:t>Aj</w:t>
            </w:r>
            <w:proofErr w:type="spellEnd"/>
            <w:r w:rsidRPr="00FD74B7">
              <w:rPr>
                <w:sz w:val="20"/>
                <w:szCs w:val="20"/>
              </w:rPr>
              <w:t xml:space="preserve"> * </w:t>
            </w:r>
            <w:proofErr w:type="spellStart"/>
            <w:r w:rsidRPr="00FD74B7">
              <w:rPr>
                <w:sz w:val="20"/>
                <w:szCs w:val="20"/>
              </w:rPr>
              <w:t>Sj</w:t>
            </w:r>
            <w:proofErr w:type="spellEnd"/>
            <w:r w:rsidRPr="00FD74B7">
              <w:rPr>
                <w:sz w:val="20"/>
                <w:szCs w:val="20"/>
              </w:rPr>
              <w:t>,</w:t>
            </w:r>
          </w:p>
          <w:p w14:paraId="6492DA2A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где:</w:t>
            </w:r>
          </w:p>
          <w:p w14:paraId="70C8784A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Aj</w:t>
            </w:r>
            <w:proofErr w:type="spellEnd"/>
            <w:r w:rsidRPr="00FD74B7">
              <w:rPr>
                <w:sz w:val="20"/>
                <w:szCs w:val="20"/>
              </w:rPr>
              <w:t xml:space="preserve"> - рыночная стоимость 1 кв. метра объекта нежилого фонда по i-</w:t>
            </w:r>
            <w:proofErr w:type="spellStart"/>
            <w:r w:rsidRPr="00FD74B7">
              <w:rPr>
                <w:sz w:val="20"/>
                <w:szCs w:val="20"/>
              </w:rPr>
              <w:t>му</w:t>
            </w:r>
            <w:proofErr w:type="spellEnd"/>
            <w:r w:rsidRPr="00FD74B7">
              <w:rPr>
                <w:sz w:val="20"/>
                <w:szCs w:val="20"/>
              </w:rPr>
              <w:t xml:space="preserve"> договору аренды на планируемый финансовый год;</w:t>
            </w:r>
          </w:p>
          <w:p w14:paraId="55BB9276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Sj</w:t>
            </w:r>
            <w:proofErr w:type="spellEnd"/>
            <w:r w:rsidRPr="00FD74B7">
              <w:rPr>
                <w:sz w:val="20"/>
                <w:szCs w:val="20"/>
              </w:rPr>
              <w:t xml:space="preserve"> - площадь, кв. метров, сдаваемых в аренду в планируемом году;</w:t>
            </w:r>
          </w:p>
          <w:p w14:paraId="17EEA225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Aj</w:t>
            </w:r>
            <w:proofErr w:type="spellEnd"/>
            <w:r w:rsidRPr="00FD74B7">
              <w:rPr>
                <w:sz w:val="20"/>
                <w:szCs w:val="20"/>
              </w:rPr>
              <w:t xml:space="preserve"> = </w:t>
            </w:r>
            <w:proofErr w:type="spellStart"/>
            <w:r w:rsidRPr="00FD74B7">
              <w:rPr>
                <w:sz w:val="20"/>
                <w:szCs w:val="20"/>
              </w:rPr>
              <w:t>Сi</w:t>
            </w:r>
            <w:proofErr w:type="spellEnd"/>
            <w:r w:rsidRPr="00FD74B7">
              <w:rPr>
                <w:sz w:val="20"/>
                <w:szCs w:val="20"/>
              </w:rPr>
              <w:t>/</w:t>
            </w:r>
            <w:proofErr w:type="spellStart"/>
            <w:r w:rsidRPr="00FD74B7">
              <w:rPr>
                <w:sz w:val="20"/>
                <w:szCs w:val="20"/>
              </w:rPr>
              <w:t>Si</w:t>
            </w:r>
            <w:proofErr w:type="spellEnd"/>
            <w:r w:rsidRPr="00FD74B7">
              <w:rPr>
                <w:sz w:val="20"/>
                <w:szCs w:val="20"/>
              </w:rPr>
              <w:t>,</w:t>
            </w:r>
          </w:p>
          <w:p w14:paraId="38CF20C9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где:</w:t>
            </w:r>
          </w:p>
          <w:p w14:paraId="7D299376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Ci</w:t>
            </w:r>
            <w:proofErr w:type="spellEnd"/>
            <w:r w:rsidRPr="00FD74B7">
              <w:rPr>
                <w:sz w:val="20"/>
                <w:szCs w:val="20"/>
              </w:rPr>
              <w:t xml:space="preserve"> - рыночная стоимость права пользования объектом нежилого фонда по i-</w:t>
            </w:r>
            <w:proofErr w:type="spellStart"/>
            <w:r w:rsidRPr="00FD74B7">
              <w:rPr>
                <w:sz w:val="20"/>
                <w:szCs w:val="20"/>
              </w:rPr>
              <w:t>му</w:t>
            </w:r>
            <w:proofErr w:type="spellEnd"/>
            <w:r w:rsidRPr="00FD74B7">
              <w:rPr>
                <w:sz w:val="20"/>
                <w:szCs w:val="20"/>
              </w:rPr>
              <w:t xml:space="preserve"> договору аренды;</w:t>
            </w:r>
          </w:p>
          <w:p w14:paraId="0A7CB81D" w14:textId="3F0B0AE8" w:rsidR="00310999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Si</w:t>
            </w:r>
            <w:proofErr w:type="spellEnd"/>
            <w:r w:rsidRPr="00FD74B7">
              <w:rPr>
                <w:sz w:val="20"/>
                <w:szCs w:val="20"/>
              </w:rPr>
              <w:t xml:space="preserve"> - площадь, кв. метров</w:t>
            </w:r>
          </w:p>
        </w:tc>
      </w:tr>
      <w:tr w:rsidR="000F5D70" w:rsidRPr="00FD74B7" w14:paraId="013E7693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5C546" w14:textId="15E85F23" w:rsidR="000F5D70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DF802" w14:textId="37AEFCE5" w:rsidR="000F5D70" w:rsidRPr="00FD74B7" w:rsidRDefault="000F5D70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02C94" w14:textId="6880719C" w:rsidR="000F5D70" w:rsidRPr="00FD74B7" w:rsidRDefault="000F5D70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 xml:space="preserve">Газырского сельского поселения </w:t>
            </w:r>
            <w:r w:rsidR="001142C0" w:rsidRPr="00FD74B7">
              <w:rPr>
                <w:sz w:val="20"/>
                <w:szCs w:val="20"/>
              </w:rPr>
              <w:lastRenderedPageBreak/>
              <w:t>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B3164" w14:textId="0601FC42" w:rsidR="000F5D70" w:rsidRPr="00FD74B7" w:rsidRDefault="000F5D70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11105325100000120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741C" w14:textId="34464973" w:rsidR="000F5D70" w:rsidRPr="00FD74B7" w:rsidRDefault="000F5D70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 xml:space="preserve">Плата по соглашениям об установлении сервитута, заключенным органами местного самоуправления сельских поселений, </w:t>
            </w:r>
            <w:r w:rsidRPr="00FD74B7">
              <w:rPr>
                <w:rFonts w:ascii="Times New Roman" w:hAnsi="Times New Roman"/>
                <w:sz w:val="20"/>
                <w:szCs w:val="20"/>
              </w:rPr>
              <w:lastRenderedPageBreak/>
              <w:t>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D4B83" w14:textId="5D135683" w:rsidR="000F5D70" w:rsidRPr="00FD74B7" w:rsidRDefault="000F5D70" w:rsidP="001262AF">
            <w:pPr>
              <w:suppressAutoHyphens w:val="0"/>
              <w:autoSpaceDE w:val="0"/>
              <w:jc w:val="center"/>
              <w:rPr>
                <w:sz w:val="20"/>
                <w:szCs w:val="20"/>
                <w:lang w:eastAsia="ru-RU" w:bidi="ru-RU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lastRenderedPageBreak/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FC95F" w14:textId="77777777" w:rsidR="000F5D70" w:rsidRPr="00FD74B7" w:rsidRDefault="000F5D70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  <w:p w14:paraId="3EF6A54D" w14:textId="467200EE" w:rsidR="000F5D70" w:rsidRPr="00FD74B7" w:rsidRDefault="000F5D70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E9A91A4" wp14:editId="2AD1F8A0">
                  <wp:extent cx="742950" cy="438150"/>
                  <wp:effectExtent l="19050" t="0" r="0" b="0"/>
                  <wp:docPr id="96392719" name="Рисунок 963927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43815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0441B" w14:textId="77777777" w:rsidR="000F5D70" w:rsidRPr="00FD74B7" w:rsidRDefault="000F5D70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49439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PR - прогнозируемые поступления от сдачи в аренду имущества, </w:t>
            </w:r>
          </w:p>
          <w:p w14:paraId="2DA73942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n - фактическое число заключенных договоров аренды;</w:t>
            </w:r>
          </w:p>
          <w:p w14:paraId="034C57B2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i - договор аренды;</w:t>
            </w:r>
          </w:p>
          <w:p w14:paraId="22CCFC6A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lastRenderedPageBreak/>
              <w:t>Ai</w:t>
            </w:r>
            <w:proofErr w:type="spellEnd"/>
            <w:r w:rsidRPr="00FD74B7">
              <w:rPr>
                <w:sz w:val="20"/>
                <w:szCs w:val="20"/>
              </w:rPr>
              <w:t xml:space="preserve"> - сумма арендной платы, установленная i-м договором аренды.</w:t>
            </w:r>
          </w:p>
          <w:p w14:paraId="2CFC438E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Сумма арендной платы, установленная i-м договором аренды, рассчитывается по формуле:</w:t>
            </w:r>
          </w:p>
          <w:p w14:paraId="64B86F48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Аi</w:t>
            </w:r>
            <w:proofErr w:type="spellEnd"/>
            <w:r w:rsidRPr="00FD74B7">
              <w:rPr>
                <w:sz w:val="20"/>
                <w:szCs w:val="20"/>
              </w:rPr>
              <w:t xml:space="preserve"> = </w:t>
            </w:r>
            <w:proofErr w:type="spellStart"/>
            <w:r w:rsidRPr="00FD74B7">
              <w:rPr>
                <w:sz w:val="20"/>
                <w:szCs w:val="20"/>
              </w:rPr>
              <w:t>Aj</w:t>
            </w:r>
            <w:proofErr w:type="spellEnd"/>
            <w:r w:rsidRPr="00FD74B7">
              <w:rPr>
                <w:sz w:val="20"/>
                <w:szCs w:val="20"/>
              </w:rPr>
              <w:t xml:space="preserve"> * </w:t>
            </w:r>
            <w:proofErr w:type="spellStart"/>
            <w:r w:rsidRPr="00FD74B7">
              <w:rPr>
                <w:sz w:val="20"/>
                <w:szCs w:val="20"/>
              </w:rPr>
              <w:t>Sj</w:t>
            </w:r>
            <w:proofErr w:type="spellEnd"/>
            <w:r w:rsidRPr="00FD74B7">
              <w:rPr>
                <w:sz w:val="20"/>
                <w:szCs w:val="20"/>
              </w:rPr>
              <w:t>,</w:t>
            </w:r>
          </w:p>
          <w:p w14:paraId="12920F0D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где:</w:t>
            </w:r>
          </w:p>
          <w:p w14:paraId="08581CCC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Aj</w:t>
            </w:r>
            <w:proofErr w:type="spellEnd"/>
            <w:r w:rsidRPr="00FD74B7">
              <w:rPr>
                <w:sz w:val="20"/>
                <w:szCs w:val="20"/>
              </w:rPr>
              <w:t xml:space="preserve"> - рыночная стоимость 1 кв. метра объекта нежилого фонда по i-</w:t>
            </w:r>
            <w:proofErr w:type="spellStart"/>
            <w:r w:rsidRPr="00FD74B7">
              <w:rPr>
                <w:sz w:val="20"/>
                <w:szCs w:val="20"/>
              </w:rPr>
              <w:t>му</w:t>
            </w:r>
            <w:proofErr w:type="spellEnd"/>
            <w:r w:rsidRPr="00FD74B7">
              <w:rPr>
                <w:sz w:val="20"/>
                <w:szCs w:val="20"/>
              </w:rPr>
              <w:t xml:space="preserve"> договору аренды на планируемый финансовый год;</w:t>
            </w:r>
          </w:p>
          <w:p w14:paraId="375584FE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Sj</w:t>
            </w:r>
            <w:proofErr w:type="spellEnd"/>
            <w:r w:rsidRPr="00FD74B7">
              <w:rPr>
                <w:sz w:val="20"/>
                <w:szCs w:val="20"/>
              </w:rPr>
              <w:t xml:space="preserve"> - площадь, кв. метров, сдаваемых в аренду в планируемом году;</w:t>
            </w:r>
          </w:p>
          <w:p w14:paraId="66DBD7AB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Aj</w:t>
            </w:r>
            <w:proofErr w:type="spellEnd"/>
            <w:r w:rsidRPr="00FD74B7">
              <w:rPr>
                <w:sz w:val="20"/>
                <w:szCs w:val="20"/>
              </w:rPr>
              <w:t xml:space="preserve"> = </w:t>
            </w:r>
            <w:proofErr w:type="spellStart"/>
            <w:r w:rsidRPr="00FD74B7">
              <w:rPr>
                <w:sz w:val="20"/>
                <w:szCs w:val="20"/>
              </w:rPr>
              <w:t>Сi</w:t>
            </w:r>
            <w:proofErr w:type="spellEnd"/>
            <w:r w:rsidRPr="00FD74B7">
              <w:rPr>
                <w:sz w:val="20"/>
                <w:szCs w:val="20"/>
              </w:rPr>
              <w:t>/</w:t>
            </w:r>
            <w:proofErr w:type="spellStart"/>
            <w:r w:rsidRPr="00FD74B7">
              <w:rPr>
                <w:sz w:val="20"/>
                <w:szCs w:val="20"/>
              </w:rPr>
              <w:t>Si</w:t>
            </w:r>
            <w:proofErr w:type="spellEnd"/>
            <w:r w:rsidRPr="00FD74B7">
              <w:rPr>
                <w:sz w:val="20"/>
                <w:szCs w:val="20"/>
              </w:rPr>
              <w:t>,</w:t>
            </w:r>
          </w:p>
          <w:p w14:paraId="1AED9B55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где:</w:t>
            </w:r>
          </w:p>
          <w:p w14:paraId="286CC80C" w14:textId="77777777" w:rsidR="003E3544" w:rsidRPr="00FD74B7" w:rsidRDefault="003E354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Ci</w:t>
            </w:r>
            <w:proofErr w:type="spellEnd"/>
            <w:r w:rsidRPr="00FD74B7">
              <w:rPr>
                <w:sz w:val="20"/>
                <w:szCs w:val="20"/>
              </w:rPr>
              <w:t xml:space="preserve"> - рыночная стоимость права пользования объектом нежилого фонда по i-</w:t>
            </w:r>
            <w:proofErr w:type="spellStart"/>
            <w:r w:rsidRPr="00FD74B7">
              <w:rPr>
                <w:sz w:val="20"/>
                <w:szCs w:val="20"/>
              </w:rPr>
              <w:t>му</w:t>
            </w:r>
            <w:proofErr w:type="spellEnd"/>
            <w:r w:rsidRPr="00FD74B7">
              <w:rPr>
                <w:sz w:val="20"/>
                <w:szCs w:val="20"/>
              </w:rPr>
              <w:t xml:space="preserve"> договору аренды;</w:t>
            </w:r>
          </w:p>
          <w:p w14:paraId="31B17E13" w14:textId="704348BA" w:rsidR="000F5D70" w:rsidRPr="00FD74B7" w:rsidRDefault="003E3544" w:rsidP="001262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Si</w:t>
            </w:r>
            <w:proofErr w:type="spellEnd"/>
            <w:r w:rsidRPr="00FD74B7">
              <w:rPr>
                <w:sz w:val="20"/>
                <w:szCs w:val="20"/>
              </w:rPr>
              <w:t xml:space="preserve"> - площадь, кв. метров</w:t>
            </w:r>
          </w:p>
        </w:tc>
      </w:tr>
      <w:tr w:rsidR="000F5D70" w:rsidRPr="00FD74B7" w14:paraId="06941117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56994" w14:textId="21403AFB" w:rsidR="000F5D70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12</w:t>
            </w:r>
          </w:p>
          <w:p w14:paraId="7DC00471" w14:textId="77777777" w:rsidR="000F5D70" w:rsidRPr="00FD74B7" w:rsidRDefault="000F5D70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74D4C" w14:textId="77777777" w:rsidR="000F5D70" w:rsidRPr="00FD74B7" w:rsidRDefault="000F5D70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D4C53" w14:textId="53F31BA8" w:rsidR="000F5D70" w:rsidRPr="00FD74B7" w:rsidRDefault="000F5D70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605B0" w14:textId="77777777" w:rsidR="000F5D70" w:rsidRPr="00FD74B7" w:rsidRDefault="000F5D70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11107015100000120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FC3F" w14:textId="77777777" w:rsidR="000F5D70" w:rsidRPr="00FD74B7" w:rsidRDefault="000F5D70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D9F0F" w14:textId="77777777" w:rsidR="000F5D70" w:rsidRPr="00FD74B7" w:rsidRDefault="000F5D70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BAF56" w14:textId="77777777" w:rsidR="000F5D70" w:rsidRPr="00FD74B7" w:rsidRDefault="0016682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Дмп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(прогн)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=(</m:t>
                </m:r>
                <m:sSub>
                  <m:sSubPr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Дмп</m:t>
                    </m:r>
                  </m:e>
                  <m:sub>
                    <m:d>
                      <m:d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ожид</m:t>
                        </m:r>
                      </m:e>
                    </m:d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Дхс</m:t>
                    </m:r>
                  </m:e>
                  <m:sub>
                    <m:d>
                      <m:d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прогн</m:t>
                        </m:r>
                      </m:e>
                    </m:d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-Р)×И±</m:t>
                </m:r>
                <m:sSub>
                  <m:sSubPr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(прогн)</m:t>
                    </m:r>
                  </m:sub>
                </m:sSub>
              </m:oMath>
            </m:oMathPara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22DA7" w14:textId="77777777" w:rsidR="000F5D70" w:rsidRPr="00FD74B7" w:rsidRDefault="000F5D70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E04B8" w14:textId="77777777" w:rsidR="000F5D70" w:rsidRPr="00FD74B7" w:rsidRDefault="00166829" w:rsidP="001262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Дмп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(поогн)</m:t>
                  </m:r>
                </m:sub>
              </m:sSub>
            </m:oMath>
            <w:r w:rsidR="000F5D70" w:rsidRPr="00FD74B7">
              <w:rPr>
                <w:sz w:val="20"/>
                <w:szCs w:val="20"/>
              </w:rPr>
              <w:t xml:space="preserve"> – прогнозируемый объем поступлений от перечисления части прибыли, остающейся после уплаты налогов и иных обязательных платежей муниципальных унитарных предприятий, в местный бюджет в очередном финансовом году;</w:t>
            </w:r>
          </w:p>
          <w:p w14:paraId="2B97ED03" w14:textId="77777777" w:rsidR="000F5D70" w:rsidRPr="00FD74B7" w:rsidRDefault="00166829" w:rsidP="001262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Дмп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(ожид)</m:t>
                  </m:r>
                </m:sub>
              </m:sSub>
            </m:oMath>
            <w:r w:rsidR="000F5D70" w:rsidRPr="00FD74B7">
              <w:rPr>
                <w:sz w:val="20"/>
                <w:szCs w:val="20"/>
              </w:rPr>
              <w:t xml:space="preserve"> – ожидаемый объем поступлений от перечисления части прибыли муниципальных предприятий в местный бюджет в текущем году;</w:t>
            </w:r>
          </w:p>
          <w:p w14:paraId="7E6C5178" w14:textId="77777777" w:rsidR="000F5D70" w:rsidRPr="00FD74B7" w:rsidRDefault="00166829" w:rsidP="001262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Дхс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(прогн)</m:t>
                  </m:r>
                </m:sub>
              </m:sSub>
            </m:oMath>
            <w:r w:rsidR="000F5D70" w:rsidRPr="00FD74B7">
              <w:rPr>
                <w:sz w:val="20"/>
                <w:szCs w:val="20"/>
              </w:rPr>
              <w:t xml:space="preserve"> – прогнозируемый объем уменьшения суммы дохода в связи с изменением организационно-правовой формы хозяйствующих субъектов;</w:t>
            </w:r>
          </w:p>
          <w:p w14:paraId="1C7E7071" w14:textId="77777777" w:rsidR="000F5D70" w:rsidRPr="00FD74B7" w:rsidRDefault="000F5D70" w:rsidP="001262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Р</m:t>
              </m:r>
            </m:oMath>
            <w:r w:rsidRPr="00FD74B7">
              <w:rPr>
                <w:sz w:val="20"/>
                <w:szCs w:val="20"/>
              </w:rPr>
              <w:t xml:space="preserve"> – объем поступлений, носящих разовый характер;</w:t>
            </w:r>
          </w:p>
          <w:p w14:paraId="39AC5EAA" w14:textId="77777777" w:rsidR="000F5D70" w:rsidRPr="00FD74B7" w:rsidRDefault="000F5D70" w:rsidP="001262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w:lastRenderedPageBreak/>
                <m:t>И</m:t>
              </m:r>
            </m:oMath>
            <w:r w:rsidRPr="00FD74B7">
              <w:rPr>
                <w:sz w:val="20"/>
                <w:szCs w:val="20"/>
              </w:rPr>
              <w:t xml:space="preserve"> – индекс изменения динамики прибыли;</w:t>
            </w:r>
          </w:p>
          <w:p w14:paraId="55570628" w14:textId="5EB45CA2" w:rsidR="000F5D70" w:rsidRPr="00FD74B7" w:rsidRDefault="00166829" w:rsidP="001262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(прогн)</m:t>
                  </m:r>
                </m:sub>
              </m:sSub>
            </m:oMath>
            <w:r w:rsidR="000F5D70" w:rsidRPr="00FD74B7">
              <w:rPr>
                <w:sz w:val="20"/>
                <w:szCs w:val="20"/>
              </w:rPr>
              <w:t xml:space="preserve"> – прогнозируемая сумма дополнительных или выпадающих доходов.</w:t>
            </w:r>
          </w:p>
        </w:tc>
      </w:tr>
      <w:tr w:rsidR="000F5D70" w:rsidRPr="00FD74B7" w14:paraId="2E47FF66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0F6F7" w14:textId="782057A6" w:rsidR="000F5D70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F4A41" w14:textId="77777777" w:rsidR="000F5D70" w:rsidRPr="00FD74B7" w:rsidRDefault="000F5D70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0886F" w14:textId="15047AC4" w:rsidR="000F5D70" w:rsidRPr="00FD74B7" w:rsidRDefault="000F5D70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F0EF2" w14:textId="77777777" w:rsidR="000F5D70" w:rsidRPr="00FD74B7" w:rsidRDefault="000F5D70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11109035100000120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D473D" w14:textId="77777777" w:rsidR="000F5D70" w:rsidRPr="00FD74B7" w:rsidRDefault="000F5D70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Доходы от эксплуатации и использования имущества автомобильных дорог, находящихся в собственности сельских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2A329" w14:textId="47492AE8" w:rsidR="000F5D70" w:rsidRPr="00FD74B7" w:rsidRDefault="000F5D70" w:rsidP="001262AF">
            <w:pPr>
              <w:suppressAutoHyphens w:val="0"/>
              <w:autoSpaceDE w:val="0"/>
              <w:jc w:val="center"/>
              <w:rPr>
                <w:sz w:val="20"/>
                <w:szCs w:val="20"/>
                <w:lang w:eastAsia="ru-RU" w:bidi="ru-RU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 xml:space="preserve">Метод прямого </w:t>
            </w:r>
            <w:r w:rsidR="000D3686" w:rsidRPr="00FD74B7">
              <w:rPr>
                <w:sz w:val="20"/>
                <w:szCs w:val="20"/>
                <w:lang w:eastAsia="ru-RU" w:bidi="ru-RU"/>
              </w:rPr>
              <w:t>ра</w:t>
            </w:r>
            <w:r w:rsidRPr="00FD74B7">
              <w:rPr>
                <w:sz w:val="20"/>
                <w:szCs w:val="20"/>
                <w:lang w:eastAsia="ru-RU" w:bidi="ru-RU"/>
              </w:rPr>
              <w:t>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A37FB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NewRoman"/>
                <w:sz w:val="20"/>
                <w:szCs w:val="20"/>
                <w:lang w:eastAsia="ru-RU"/>
              </w:rPr>
            </w:pPr>
            <w:proofErr w:type="spellStart"/>
            <w:r w:rsidRPr="00FD74B7">
              <w:rPr>
                <w:rFonts w:eastAsia="TimesNewRoman"/>
                <w:sz w:val="20"/>
                <w:szCs w:val="20"/>
                <w:lang w:eastAsia="ru-RU"/>
              </w:rPr>
              <w:t>ППн.рг</w:t>
            </w:r>
            <w:proofErr w:type="spellEnd"/>
            <w:r w:rsidRPr="00FD74B7">
              <w:rPr>
                <w:rFonts w:eastAsia="TimesNewRoman"/>
                <w:sz w:val="20"/>
                <w:szCs w:val="20"/>
                <w:lang w:eastAsia="ru-RU"/>
              </w:rPr>
              <w:t xml:space="preserve"> = ((ΣSi1 х</w:t>
            </w:r>
          </w:p>
          <w:p w14:paraId="55927B17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NewRoman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sz w:val="20"/>
                <w:szCs w:val="20"/>
                <w:lang w:eastAsia="ru-RU"/>
              </w:rPr>
              <w:t>Тн1) + (ΣSi2 х</w:t>
            </w:r>
          </w:p>
          <w:p w14:paraId="6F88F233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NewRoman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sz w:val="20"/>
                <w:szCs w:val="20"/>
                <w:lang w:eastAsia="ru-RU"/>
              </w:rPr>
              <w:t>Тн2) + (ΣSi3 х</w:t>
            </w:r>
          </w:p>
          <w:p w14:paraId="73C08E5A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NewRoman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sz w:val="20"/>
                <w:szCs w:val="20"/>
                <w:lang w:eastAsia="ru-RU"/>
              </w:rPr>
              <w:t>Тн3)) х 12 х ПС)</w:t>
            </w:r>
          </w:p>
          <w:p w14:paraId="3D220E67" w14:textId="77777777" w:rsidR="000F5D70" w:rsidRPr="00FD74B7" w:rsidRDefault="000F5D70" w:rsidP="001262AF">
            <w:pPr>
              <w:suppressAutoHyphens w:val="0"/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rFonts w:eastAsia="TimesNewRoman"/>
                <w:sz w:val="20"/>
                <w:szCs w:val="20"/>
                <w:lang w:eastAsia="ru-RU"/>
              </w:rPr>
              <w:t xml:space="preserve">+ </w:t>
            </w:r>
            <w:proofErr w:type="spellStart"/>
            <w:r w:rsidRPr="00FD74B7">
              <w:rPr>
                <w:rFonts w:eastAsia="TimesNewRoman"/>
                <w:sz w:val="20"/>
                <w:szCs w:val="20"/>
                <w:lang w:eastAsia="ru-RU"/>
              </w:rPr>
              <w:t>Дрг</w:t>
            </w:r>
            <w:proofErr w:type="spellEnd"/>
            <w:r w:rsidRPr="00FD74B7">
              <w:rPr>
                <w:rFonts w:eastAsia="TimesNewRoman"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F5B0F" w14:textId="77777777" w:rsidR="000F5D70" w:rsidRPr="00FD74B7" w:rsidRDefault="000F5D70" w:rsidP="001262AF">
            <w:pPr>
              <w:suppressAutoHyphens w:val="0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53FE4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rPr>
                <w:rFonts w:eastAsia="TimesNew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>ППн.рг</w:t>
            </w:r>
            <w:proofErr w:type="spellEnd"/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 xml:space="preserve"> – прогноз поступлений в местный бюджет доходов </w:t>
            </w:r>
            <w:r w:rsidRPr="00FD74B7">
              <w:rPr>
                <w:sz w:val="20"/>
                <w:szCs w:val="20"/>
              </w:rPr>
              <w:t>эксплуатации и использования имущества автомобильных дорог</w:t>
            </w:r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>;</w:t>
            </w:r>
          </w:p>
          <w:p w14:paraId="2A90E7D2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rPr>
                <w:rFonts w:eastAsia="TimesNewRoman"/>
                <w:color w:val="000000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>ΣSi1; ΣSi2; ΣSi3 – общая сумма площади муниципального дорожного фонда по соответствующему виду благоустройства (благоустроенный, частично благоустроенный, неблагоустроенный и т.д.);</w:t>
            </w:r>
          </w:p>
          <w:p w14:paraId="141A1C8A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rPr>
                <w:rFonts w:eastAsia="TimesNewRoman"/>
                <w:color w:val="000000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 xml:space="preserve">Тн1; Тн2; Тн2 – </w:t>
            </w:r>
            <w:r w:rsidRPr="00FD74B7">
              <w:rPr>
                <w:rFonts w:eastAsia="TimesNewRoman"/>
                <w:sz w:val="20"/>
                <w:szCs w:val="20"/>
                <w:lang w:eastAsia="ru-RU"/>
              </w:rPr>
              <w:t>размер</w:t>
            </w:r>
            <w:r w:rsidRPr="00FD74B7">
              <w:rPr>
                <w:rFonts w:eastAsia="TimesNewRoman"/>
                <w:color w:val="0563C2"/>
                <w:sz w:val="20"/>
                <w:szCs w:val="20"/>
                <w:lang w:eastAsia="ru-RU"/>
              </w:rPr>
              <w:t xml:space="preserve"> </w:t>
            </w:r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>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по соответствующему</w:t>
            </w:r>
          </w:p>
          <w:p w14:paraId="48C584EB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rPr>
                <w:rFonts w:eastAsia="TimesNewRoman"/>
                <w:color w:val="000000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>виду благоустройства (благоустроенный,</w:t>
            </w:r>
          </w:p>
          <w:p w14:paraId="5C88FA58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rPr>
                <w:rFonts w:eastAsia="TimesNewRoman"/>
                <w:color w:val="000000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>частично благоустроенный,</w:t>
            </w:r>
          </w:p>
          <w:p w14:paraId="0DF8ED0B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rPr>
                <w:rFonts w:eastAsia="TimesNewRoman"/>
                <w:color w:val="000000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>неблагоустроенный и т.д.);</w:t>
            </w:r>
          </w:p>
          <w:p w14:paraId="21AA8821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rPr>
                <w:rFonts w:eastAsia="TimesNewRoman"/>
                <w:color w:val="000000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>ПС – процент собираемости платежей</w:t>
            </w:r>
          </w:p>
          <w:p w14:paraId="26351841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rPr>
                <w:rFonts w:eastAsia="TimesNewRoman"/>
                <w:color w:val="000000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>потребителей жилищно-коммунальных</w:t>
            </w:r>
          </w:p>
          <w:p w14:paraId="5DF04D47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rPr>
                <w:rFonts w:eastAsia="TimesNewRoman"/>
                <w:color w:val="000000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>услуг (средний по району), сложившийся</w:t>
            </w:r>
          </w:p>
          <w:p w14:paraId="66D18A90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rPr>
                <w:rFonts w:eastAsia="TimesNewRoman"/>
                <w:color w:val="000000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>за отчетный финансовый год;</w:t>
            </w:r>
          </w:p>
          <w:p w14:paraId="0FBD9420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rPr>
                <w:rFonts w:eastAsia="TimesNew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>Дрг</w:t>
            </w:r>
            <w:proofErr w:type="spellEnd"/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 xml:space="preserve"> – сумма дополнительных или</w:t>
            </w:r>
          </w:p>
          <w:p w14:paraId="76E852FC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rPr>
                <w:rFonts w:eastAsia="TimesNewRoman"/>
                <w:color w:val="000000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>выпадающих доходов в расчетном году от</w:t>
            </w:r>
          </w:p>
          <w:p w14:paraId="49C472B3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rPr>
                <w:rFonts w:eastAsia="TimesNewRoman"/>
                <w:color w:val="000000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>платы за наем жилых помещений</w:t>
            </w:r>
          </w:p>
          <w:p w14:paraId="10711F43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rPr>
                <w:rFonts w:eastAsia="TimesNewRoman"/>
                <w:color w:val="000000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>муниципального жилищного фонда за счет</w:t>
            </w:r>
          </w:p>
          <w:p w14:paraId="5EC905D6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rPr>
                <w:rFonts w:eastAsia="TimesNewRoman"/>
                <w:color w:val="000000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>изменения порядка использования</w:t>
            </w:r>
          </w:p>
          <w:p w14:paraId="60F1BAEE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rPr>
                <w:rFonts w:eastAsia="TimesNewRoman"/>
                <w:color w:val="000000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lastRenderedPageBreak/>
              <w:t>муниципального имущества,</w:t>
            </w:r>
          </w:p>
          <w:p w14:paraId="349D34A6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rPr>
                <w:rFonts w:eastAsia="TimesNewRoman"/>
                <w:color w:val="000000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>планируемого погашения задолженности</w:t>
            </w:r>
          </w:p>
          <w:p w14:paraId="0DF98545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rPr>
                <w:rFonts w:eastAsia="TimesNewRoman"/>
                <w:color w:val="000000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>прошлых лет и иных факторов,</w:t>
            </w:r>
          </w:p>
          <w:p w14:paraId="387A6E0D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rPr>
                <w:rFonts w:eastAsia="TimesNewRoman"/>
                <w:color w:val="000000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>оказывающих влияние на изменение</w:t>
            </w:r>
          </w:p>
          <w:p w14:paraId="4BDCB539" w14:textId="77777777" w:rsidR="000F5D70" w:rsidRPr="00FD74B7" w:rsidRDefault="000F5D70" w:rsidP="001262AF">
            <w:pPr>
              <w:suppressAutoHyphens w:val="0"/>
              <w:autoSpaceDE w:val="0"/>
              <w:autoSpaceDN w:val="0"/>
              <w:adjustRightInd w:val="0"/>
              <w:rPr>
                <w:rFonts w:eastAsia="TimesNewRoman"/>
                <w:color w:val="000000"/>
                <w:sz w:val="20"/>
                <w:szCs w:val="20"/>
                <w:lang w:eastAsia="ru-RU"/>
              </w:rPr>
            </w:pPr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>суммы поступлений (в том числе за счет</w:t>
            </w:r>
          </w:p>
          <w:p w14:paraId="6D213700" w14:textId="77777777" w:rsidR="000F5D70" w:rsidRPr="00FD74B7" w:rsidRDefault="000F5D70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rFonts w:eastAsia="TimesNewRoman"/>
                <w:color w:val="000000"/>
                <w:sz w:val="20"/>
                <w:szCs w:val="20"/>
                <w:lang w:eastAsia="ru-RU"/>
              </w:rPr>
              <w:t>изменения площади муниципального жилищного фонда</w:t>
            </w:r>
          </w:p>
        </w:tc>
      </w:tr>
      <w:tr w:rsidR="00233DA3" w:rsidRPr="00FD74B7" w14:paraId="3592F3FC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DC466" w14:textId="2E3B6495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1</w:t>
            </w:r>
            <w:r w:rsidR="00576B35" w:rsidRPr="00FD74B7">
              <w:rPr>
                <w:sz w:val="20"/>
                <w:szCs w:val="20"/>
              </w:rPr>
              <w:t>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43673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9B8DD" w14:textId="6F51322B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BD05" w14:textId="77777777" w:rsidR="00233DA3" w:rsidRPr="00FD74B7" w:rsidRDefault="00233DA3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11109045100000120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2E46" w14:textId="77777777" w:rsidR="00233DA3" w:rsidRPr="00FD74B7" w:rsidRDefault="00233DA3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91BE1" w14:textId="6DBDCCBD" w:rsidR="00233DA3" w:rsidRPr="00FD74B7" w:rsidRDefault="004858A4" w:rsidP="001262AF">
            <w:pPr>
              <w:suppressAutoHyphens w:val="0"/>
              <w:autoSpaceDE w:val="0"/>
              <w:jc w:val="center"/>
              <w:rPr>
                <w:sz w:val="20"/>
                <w:szCs w:val="20"/>
                <w:lang w:eastAsia="ru-RU" w:bidi="ru-RU"/>
              </w:rPr>
            </w:pPr>
            <w:r w:rsidRPr="00FD74B7">
              <w:rPr>
                <w:sz w:val="20"/>
                <w:szCs w:val="20"/>
              </w:rPr>
              <w:t xml:space="preserve">метод </w:t>
            </w:r>
            <w:proofErr w:type="spellStart"/>
            <w:r w:rsidRPr="00FD74B7">
              <w:rPr>
                <w:sz w:val="20"/>
                <w:szCs w:val="20"/>
              </w:rPr>
              <w:t>усредне</w:t>
            </w:r>
            <w:r w:rsidR="004D0E18" w:rsidRPr="00FD74B7">
              <w:rPr>
                <w:sz w:val="20"/>
                <w:szCs w:val="20"/>
              </w:rPr>
              <w:t>-</w:t>
            </w:r>
            <w:r w:rsidRPr="00FD74B7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F6885" w14:textId="58978E21" w:rsidR="00233DA3" w:rsidRPr="00FD74B7" w:rsidRDefault="004858A4" w:rsidP="001262AF">
            <w:pPr>
              <w:jc w:val="center"/>
              <w:rPr>
                <w:sz w:val="20"/>
                <w:szCs w:val="20"/>
              </w:rPr>
            </w:pPr>
            <w:proofErr w:type="spellStart"/>
            <w:r w:rsidRPr="00FD74B7">
              <w:rPr>
                <w:color w:val="000000"/>
                <w:sz w:val="20"/>
                <w:szCs w:val="20"/>
              </w:rPr>
              <w:t>ДПп</w:t>
            </w:r>
            <w:proofErr w:type="spellEnd"/>
            <w:r w:rsidRPr="00FD74B7">
              <w:rPr>
                <w:color w:val="000000"/>
                <w:sz w:val="20"/>
                <w:szCs w:val="20"/>
              </w:rPr>
              <w:t xml:space="preserve"> = (ФПт-1 + ФПт-2 + ФПт-3) / 3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991BC" w14:textId="77777777" w:rsidR="00233DA3" w:rsidRPr="00FD74B7" w:rsidRDefault="00233DA3" w:rsidP="001262AF">
            <w:pPr>
              <w:suppressAutoHyphens w:val="0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4B749" w14:textId="77777777" w:rsidR="004858A4" w:rsidRPr="00FD74B7" w:rsidRDefault="004858A4" w:rsidP="001262AF">
            <w:pPr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ДПп</w:t>
            </w:r>
            <w:proofErr w:type="spellEnd"/>
            <w:r w:rsidRPr="00FD74B7">
              <w:rPr>
                <w:sz w:val="20"/>
                <w:szCs w:val="20"/>
              </w:rPr>
              <w:t xml:space="preserve"> – прогноз прочих поступлений от использования муниципального имущества;</w:t>
            </w:r>
          </w:p>
          <w:p w14:paraId="1E782631" w14:textId="77777777" w:rsidR="004858A4" w:rsidRPr="00FD74B7" w:rsidRDefault="004858A4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ФПт-</w:t>
            </w:r>
            <w:proofErr w:type="gramStart"/>
            <w:r w:rsidRPr="00FD74B7">
              <w:rPr>
                <w:sz w:val="20"/>
                <w:szCs w:val="20"/>
              </w:rPr>
              <w:t>1 ,</w:t>
            </w:r>
            <w:proofErr w:type="gramEnd"/>
            <w:r w:rsidRPr="00FD74B7">
              <w:rPr>
                <w:sz w:val="20"/>
                <w:szCs w:val="20"/>
              </w:rPr>
              <w:t xml:space="preserve"> ФПт-2 , ФПт-3 – фактические поступления за использование муниципального имущества за три предыдущих года;</w:t>
            </w:r>
          </w:p>
          <w:p w14:paraId="025DE1E6" w14:textId="77777777" w:rsidR="004858A4" w:rsidRPr="00FD74B7" w:rsidRDefault="004858A4" w:rsidP="001262AF">
            <w:pPr>
              <w:rPr>
                <w:color w:val="000000"/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т</w:t>
            </w:r>
            <w:r w:rsidRPr="00FD74B7">
              <w:rPr>
                <w:color w:val="000000"/>
                <w:sz w:val="20"/>
                <w:szCs w:val="20"/>
              </w:rPr>
              <w:t xml:space="preserve"> – текущий год</w:t>
            </w:r>
          </w:p>
          <w:p w14:paraId="3B187D7D" w14:textId="1EE7628D" w:rsidR="00233DA3" w:rsidRPr="00FD74B7" w:rsidRDefault="00233DA3" w:rsidP="001262AF">
            <w:pPr>
              <w:rPr>
                <w:sz w:val="20"/>
                <w:szCs w:val="20"/>
              </w:rPr>
            </w:pPr>
          </w:p>
        </w:tc>
      </w:tr>
      <w:tr w:rsidR="00233DA3" w:rsidRPr="00FD74B7" w14:paraId="2CD69CCC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6E0A3" w14:textId="708A3F5C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</w:t>
            </w:r>
            <w:r w:rsidR="00576B35" w:rsidRPr="00FD74B7">
              <w:rPr>
                <w:sz w:val="20"/>
                <w:szCs w:val="20"/>
              </w:rPr>
              <w:t>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4C21A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74713" w14:textId="44E5E1F8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E5F65" w14:textId="77777777" w:rsidR="00233DA3" w:rsidRPr="00FD74B7" w:rsidRDefault="00233DA3" w:rsidP="001262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D74B7">
              <w:rPr>
                <w:bCs/>
                <w:color w:val="000000"/>
                <w:sz w:val="20"/>
                <w:szCs w:val="20"/>
              </w:rPr>
              <w:t>11301995100000130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8813" w14:textId="77777777" w:rsidR="00233DA3" w:rsidRPr="00FD74B7" w:rsidRDefault="00233DA3" w:rsidP="001262AF">
            <w:pPr>
              <w:ind w:left="-28" w:firstLine="28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70757" w14:textId="19EFA45C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  <w:lang w:eastAsia="ru-RU" w:bidi="ru-RU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 xml:space="preserve">Метод </w:t>
            </w:r>
            <w:proofErr w:type="spellStart"/>
            <w:r w:rsidRPr="00FD74B7">
              <w:rPr>
                <w:sz w:val="20"/>
                <w:szCs w:val="20"/>
                <w:lang w:eastAsia="ru-RU" w:bidi="ru-RU"/>
              </w:rPr>
              <w:t>усредне</w:t>
            </w:r>
            <w:r w:rsidR="004D0E18" w:rsidRPr="00FD74B7">
              <w:rPr>
                <w:sz w:val="20"/>
                <w:szCs w:val="20"/>
                <w:lang w:eastAsia="ru-RU" w:bidi="ru-RU"/>
              </w:rPr>
              <w:t>-</w:t>
            </w:r>
            <w:r w:rsidRPr="00FD74B7">
              <w:rPr>
                <w:sz w:val="20"/>
                <w:szCs w:val="20"/>
                <w:lang w:eastAsia="ru-RU" w:bidi="ru-RU"/>
              </w:rPr>
              <w:t>ния</w:t>
            </w:r>
            <w:proofErr w:type="spellEnd"/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13E31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  <w:lang w:eastAsia="ru-RU" w:bidi="ru-RU"/>
              </w:rPr>
              <w:t>ДПп</w:t>
            </w:r>
            <w:proofErr w:type="spellEnd"/>
            <w:r w:rsidRPr="00FD74B7">
              <w:rPr>
                <w:sz w:val="20"/>
                <w:szCs w:val="20"/>
                <w:lang w:eastAsia="ru-RU" w:bidi="ru-RU"/>
              </w:rPr>
              <w:t xml:space="preserve"> = (ДПт-1 + ДПт-2  + ДПт-3) / 3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BB05F" w14:textId="77777777" w:rsidR="00233DA3" w:rsidRPr="00FD74B7" w:rsidRDefault="00233DA3" w:rsidP="001262AF">
            <w:pPr>
              <w:suppressAutoHyphens w:val="0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A0CCB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  <w:lang w:eastAsia="ru-RU" w:bidi="ru-RU"/>
              </w:rPr>
            </w:pPr>
            <w:proofErr w:type="spellStart"/>
            <w:r w:rsidRPr="00FD74B7">
              <w:rPr>
                <w:sz w:val="20"/>
                <w:szCs w:val="20"/>
                <w:lang w:eastAsia="ru-RU" w:bidi="ru-RU"/>
              </w:rPr>
              <w:t>ДПп</w:t>
            </w:r>
            <w:proofErr w:type="spellEnd"/>
            <w:r w:rsidRPr="00FD74B7">
              <w:rPr>
                <w:sz w:val="20"/>
                <w:szCs w:val="20"/>
                <w:lang w:eastAsia="ru-RU" w:bidi="ru-RU"/>
              </w:rPr>
              <w:t xml:space="preserve"> – прогноз </w:t>
            </w:r>
            <w:proofErr w:type="gramStart"/>
            <w:r w:rsidRPr="00FD74B7">
              <w:rPr>
                <w:sz w:val="20"/>
                <w:szCs w:val="20"/>
                <w:lang w:eastAsia="ru-RU" w:bidi="ru-RU"/>
              </w:rPr>
              <w:t>доходов,  поступающих</w:t>
            </w:r>
            <w:proofErr w:type="gramEnd"/>
            <w:r w:rsidRPr="00FD74B7">
              <w:rPr>
                <w:sz w:val="20"/>
                <w:szCs w:val="20"/>
                <w:lang w:eastAsia="ru-RU" w:bidi="ru-RU"/>
              </w:rPr>
              <w:t xml:space="preserve"> от платных услуг;</w:t>
            </w:r>
          </w:p>
          <w:p w14:paraId="18C9B13F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  <w:lang w:eastAsia="ru-RU" w:bidi="ru-RU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ДПт-</w:t>
            </w:r>
            <w:proofErr w:type="gramStart"/>
            <w:r w:rsidRPr="00FD74B7">
              <w:rPr>
                <w:sz w:val="20"/>
                <w:szCs w:val="20"/>
                <w:lang w:eastAsia="ru-RU" w:bidi="ru-RU"/>
              </w:rPr>
              <w:t>1 ,</w:t>
            </w:r>
            <w:proofErr w:type="gramEnd"/>
            <w:r w:rsidRPr="00FD74B7">
              <w:rPr>
                <w:sz w:val="20"/>
                <w:szCs w:val="20"/>
                <w:lang w:eastAsia="ru-RU" w:bidi="ru-RU"/>
              </w:rPr>
              <w:t xml:space="preserve"> ДПт-2 , ДПт-3 – фактические поступления доходов от платных услуг  за три предыдущих года;</w:t>
            </w:r>
          </w:p>
          <w:p w14:paraId="0CA18E23" w14:textId="77777777" w:rsidR="00233DA3" w:rsidRPr="00FD74B7" w:rsidRDefault="00233DA3" w:rsidP="001262AF">
            <w:pPr>
              <w:suppressAutoHyphens w:val="0"/>
              <w:autoSpaceDE w:val="0"/>
              <w:autoSpaceDN w:val="0"/>
              <w:adjustRightInd w:val="0"/>
              <w:rPr>
                <w:rFonts w:eastAsia="TimesNewRoman"/>
                <w:color w:val="000000"/>
                <w:sz w:val="20"/>
                <w:szCs w:val="20"/>
                <w:lang w:eastAsia="ru-RU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т – текущий год</w:t>
            </w:r>
          </w:p>
        </w:tc>
      </w:tr>
      <w:tr w:rsidR="00233DA3" w:rsidRPr="00FD74B7" w14:paraId="1DD0F7C2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A0DE9" w14:textId="58B38B40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</w:t>
            </w:r>
            <w:r w:rsidR="00576B35" w:rsidRPr="00FD74B7">
              <w:rPr>
                <w:sz w:val="20"/>
                <w:szCs w:val="20"/>
              </w:rPr>
              <w:t>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46847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15451" w14:textId="3781AC43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9040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11302065100000130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C583" w14:textId="77777777" w:rsidR="00233DA3" w:rsidRPr="00FD74B7" w:rsidRDefault="00233DA3" w:rsidP="001262AF">
            <w:pPr>
              <w:rPr>
                <w:bCs/>
                <w:color w:val="000000"/>
                <w:sz w:val="20"/>
                <w:szCs w:val="20"/>
              </w:rPr>
            </w:pPr>
            <w:r w:rsidRPr="00FD74B7">
              <w:rPr>
                <w:bCs/>
                <w:color w:val="000000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3F966" w14:textId="28C147E3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  <w:lang w:eastAsia="ru-RU" w:bidi="ru-RU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 xml:space="preserve">метод </w:t>
            </w:r>
            <w:proofErr w:type="spellStart"/>
            <w:r w:rsidRPr="00FD74B7">
              <w:rPr>
                <w:sz w:val="20"/>
                <w:szCs w:val="20"/>
                <w:lang w:eastAsia="ru-RU" w:bidi="ru-RU"/>
              </w:rPr>
              <w:t>усредне</w:t>
            </w:r>
            <w:proofErr w:type="spellEnd"/>
            <w:r w:rsidR="004D0E18" w:rsidRPr="00FD74B7">
              <w:rPr>
                <w:sz w:val="20"/>
                <w:szCs w:val="20"/>
                <w:lang w:eastAsia="ru-RU" w:bidi="ru-RU"/>
              </w:rPr>
              <w:t>-</w:t>
            </w:r>
            <w:r w:rsidRPr="00FD74B7">
              <w:rPr>
                <w:sz w:val="20"/>
                <w:szCs w:val="20"/>
                <w:lang w:eastAsia="ru-RU" w:bidi="ru-RU"/>
              </w:rPr>
              <w:t>н</w:t>
            </w:r>
            <w:r w:rsidR="004D0E18" w:rsidRPr="00FD74B7">
              <w:rPr>
                <w:sz w:val="20"/>
                <w:szCs w:val="20"/>
                <w:lang w:eastAsia="ru-RU" w:bidi="ru-RU"/>
              </w:rPr>
              <w:t>-</w:t>
            </w:r>
            <w:proofErr w:type="spellStart"/>
            <w:r w:rsidRPr="00FD74B7">
              <w:rPr>
                <w:sz w:val="20"/>
                <w:szCs w:val="20"/>
                <w:lang w:eastAsia="ru-RU" w:bidi="ru-RU"/>
              </w:rPr>
              <w:t>ия</w:t>
            </w:r>
            <w:proofErr w:type="spellEnd"/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38A7B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  <w:lang w:eastAsia="ru-RU" w:bidi="ru-RU"/>
              </w:rPr>
              <w:t>ДВп</w:t>
            </w:r>
            <w:proofErr w:type="spellEnd"/>
            <w:r w:rsidRPr="00FD74B7">
              <w:rPr>
                <w:sz w:val="20"/>
                <w:szCs w:val="20"/>
                <w:lang w:eastAsia="ru-RU" w:bidi="ru-RU"/>
              </w:rPr>
              <w:t xml:space="preserve"> = (ДВт-1 + ДВт-2  + ДВт-3) / 3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47504" w14:textId="77777777" w:rsidR="00233DA3" w:rsidRPr="00FD74B7" w:rsidRDefault="00233DA3" w:rsidP="001262AF">
            <w:pPr>
              <w:suppressAutoHyphens w:val="0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9D63F" w14:textId="776B51FF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  <w:lang w:eastAsia="ru-RU" w:bidi="ru-RU"/>
              </w:rPr>
            </w:pPr>
            <w:proofErr w:type="spellStart"/>
            <w:r w:rsidRPr="00FD74B7">
              <w:rPr>
                <w:sz w:val="20"/>
                <w:szCs w:val="20"/>
                <w:lang w:eastAsia="ru-RU" w:bidi="ru-RU"/>
              </w:rPr>
              <w:t>ДВп</w:t>
            </w:r>
            <w:proofErr w:type="spellEnd"/>
            <w:r w:rsidRPr="00FD74B7">
              <w:rPr>
                <w:sz w:val="20"/>
                <w:szCs w:val="20"/>
                <w:lang w:eastAsia="ru-RU" w:bidi="ru-RU"/>
              </w:rPr>
              <w:t xml:space="preserve"> – прогноз </w:t>
            </w:r>
            <w:proofErr w:type="gramStart"/>
            <w:r w:rsidRPr="00FD74B7">
              <w:rPr>
                <w:sz w:val="20"/>
                <w:szCs w:val="20"/>
                <w:lang w:eastAsia="ru-RU" w:bidi="ru-RU"/>
              </w:rPr>
              <w:t>доходов,  поступающих</w:t>
            </w:r>
            <w:proofErr w:type="gramEnd"/>
            <w:r w:rsidRPr="00FD74B7">
              <w:rPr>
                <w:sz w:val="20"/>
                <w:szCs w:val="20"/>
                <w:lang w:eastAsia="ru-RU" w:bidi="ru-RU"/>
              </w:rPr>
              <w:t xml:space="preserve"> в порядке возмещения расходов, понесенных в связи с эксплуатацией имущества сельского поселения;</w:t>
            </w:r>
          </w:p>
          <w:p w14:paraId="5F3D06C7" w14:textId="556D09EC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  <w:lang w:eastAsia="ru-RU" w:bidi="ru-RU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ДВт-</w:t>
            </w:r>
            <w:proofErr w:type="gramStart"/>
            <w:r w:rsidRPr="00FD74B7">
              <w:rPr>
                <w:sz w:val="20"/>
                <w:szCs w:val="20"/>
                <w:lang w:eastAsia="ru-RU" w:bidi="ru-RU"/>
              </w:rPr>
              <w:t>1 ,</w:t>
            </w:r>
            <w:proofErr w:type="gramEnd"/>
            <w:r w:rsidRPr="00FD74B7">
              <w:rPr>
                <w:sz w:val="20"/>
                <w:szCs w:val="20"/>
                <w:lang w:eastAsia="ru-RU" w:bidi="ru-RU"/>
              </w:rPr>
              <w:t xml:space="preserve"> ДВт-2 , ДВт-3 – фактические поступления доходов,  поступающих в порядке возмещения расходов, понесенных в связи с эксплуатацией имущества сельского поселения за три предыдущих года;</w:t>
            </w:r>
          </w:p>
          <w:p w14:paraId="4339DC9B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т – текущий год</w:t>
            </w:r>
          </w:p>
        </w:tc>
      </w:tr>
      <w:tr w:rsidR="00233DA3" w:rsidRPr="00FD74B7" w14:paraId="55DB47DB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D91F5" w14:textId="3279FE28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1</w:t>
            </w:r>
            <w:r w:rsidR="00576B35" w:rsidRPr="00FD74B7">
              <w:rPr>
                <w:sz w:val="20"/>
                <w:szCs w:val="20"/>
              </w:rPr>
              <w:t>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564F5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ED5B6" w14:textId="596A4982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95E44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bCs/>
                <w:color w:val="000000"/>
                <w:sz w:val="20"/>
                <w:szCs w:val="20"/>
              </w:rPr>
              <w:t>11302995100000130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248D" w14:textId="77777777" w:rsidR="00233DA3" w:rsidRPr="00FD74B7" w:rsidRDefault="00233DA3" w:rsidP="001262AF">
            <w:pPr>
              <w:rPr>
                <w:bCs/>
                <w:color w:val="000000"/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12ADC" w14:textId="3C355686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 xml:space="preserve">метод </w:t>
            </w:r>
            <w:proofErr w:type="spellStart"/>
            <w:r w:rsidRPr="00FD74B7">
              <w:rPr>
                <w:sz w:val="20"/>
                <w:szCs w:val="20"/>
              </w:rPr>
              <w:t>усредне</w:t>
            </w:r>
            <w:r w:rsidR="004D0E18" w:rsidRPr="00FD74B7">
              <w:rPr>
                <w:sz w:val="20"/>
                <w:szCs w:val="20"/>
              </w:rPr>
              <w:t>-</w:t>
            </w:r>
            <w:r w:rsidRPr="00FD74B7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61AA8" w14:textId="6D2C0D2D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Дпр</w:t>
            </w:r>
            <w:proofErr w:type="spellEnd"/>
            <w:r w:rsidRPr="00FD74B7">
              <w:rPr>
                <w:sz w:val="20"/>
                <w:szCs w:val="20"/>
              </w:rPr>
              <w:t xml:space="preserve"> = (∑</w:t>
            </w:r>
            <w:proofErr w:type="spellStart"/>
            <w:r w:rsidRPr="00FD74B7">
              <w:rPr>
                <w:sz w:val="20"/>
                <w:szCs w:val="20"/>
              </w:rPr>
              <w:t>Дпр-Др</w:t>
            </w:r>
            <w:proofErr w:type="spellEnd"/>
            <w:r w:rsidRPr="00FD74B7">
              <w:rPr>
                <w:sz w:val="20"/>
                <w:szCs w:val="20"/>
              </w:rPr>
              <w:t>) /3,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965B0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расчет производится без учета объема поступлений, имеющих разовый характер, для расчета прогнозируемого объема поступлений учитываются: </w:t>
            </w:r>
          </w:p>
          <w:p w14:paraId="10DEF5CB" w14:textId="26E65DF5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- суммы поступлений прочих доходов от компенсации затрат бюджета </w:t>
            </w:r>
            <w:r w:rsidRPr="00FD74B7">
              <w:rPr>
                <w:sz w:val="20"/>
                <w:szCs w:val="20"/>
                <w:lang w:eastAsia="ru-RU" w:bidi="ru-RU"/>
              </w:rPr>
              <w:t>сельского поселения</w:t>
            </w:r>
            <w:r w:rsidRPr="00FD74B7">
              <w:rPr>
                <w:sz w:val="20"/>
                <w:szCs w:val="20"/>
              </w:rPr>
              <w:t xml:space="preserve"> за последние три года.</w:t>
            </w:r>
          </w:p>
          <w:p w14:paraId="548832F4" w14:textId="4C55C869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К поступлениям от компенсации затрат бюджета </w:t>
            </w:r>
            <w:r w:rsidRPr="00FD74B7">
              <w:rPr>
                <w:sz w:val="20"/>
                <w:szCs w:val="20"/>
                <w:lang w:eastAsia="ru-RU" w:bidi="ru-RU"/>
              </w:rPr>
              <w:t>сельского поселения</w:t>
            </w:r>
            <w:r w:rsidRPr="00FD74B7">
              <w:rPr>
                <w:sz w:val="20"/>
                <w:szCs w:val="20"/>
              </w:rPr>
              <w:t>, имеющим «разовый» характер, относятся:</w:t>
            </w:r>
          </w:p>
          <w:p w14:paraId="08179C0D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возврат сумм дебиторской задолженности прошлых лет, сложившихся на начало соответствующего финансового года;</w:t>
            </w:r>
          </w:p>
          <w:p w14:paraId="0CCA574C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поступления от сумм восстановления кассовых расходов прошлых лет, имеющих «разовый» характер (сумм возмещения произведенных расходов по судебным решениям)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3B768" w14:textId="0B30BB55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Дпр</w:t>
            </w:r>
            <w:proofErr w:type="spellEnd"/>
            <w:r w:rsidRPr="00FD74B7">
              <w:rPr>
                <w:sz w:val="20"/>
                <w:szCs w:val="20"/>
              </w:rPr>
              <w:t xml:space="preserve"> - суммы поступлений прочих доходов от компенсации затрат бюджета </w:t>
            </w:r>
            <w:r w:rsidRPr="00FD74B7">
              <w:rPr>
                <w:sz w:val="20"/>
                <w:szCs w:val="20"/>
                <w:lang w:eastAsia="ru-RU" w:bidi="ru-RU"/>
              </w:rPr>
              <w:t>сельского поселения</w:t>
            </w:r>
            <w:r w:rsidRPr="00FD74B7">
              <w:rPr>
                <w:sz w:val="20"/>
                <w:szCs w:val="20"/>
              </w:rPr>
              <w:t>;</w:t>
            </w:r>
          </w:p>
          <w:p w14:paraId="5D1FDE7B" w14:textId="78A86471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∑</w:t>
            </w:r>
            <w:proofErr w:type="spellStart"/>
            <w:r w:rsidRPr="00FD74B7">
              <w:rPr>
                <w:sz w:val="20"/>
                <w:szCs w:val="20"/>
              </w:rPr>
              <w:t>Дпр</w:t>
            </w:r>
            <w:proofErr w:type="spellEnd"/>
            <w:r w:rsidRPr="00FD74B7">
              <w:rPr>
                <w:sz w:val="20"/>
                <w:szCs w:val="20"/>
              </w:rPr>
              <w:t xml:space="preserve"> – суммарный объем поступлений прочих доходов от компенсации затрат бюджета </w:t>
            </w:r>
            <w:r w:rsidRPr="00FD74B7">
              <w:rPr>
                <w:sz w:val="20"/>
                <w:szCs w:val="20"/>
                <w:lang w:eastAsia="ru-RU" w:bidi="ru-RU"/>
              </w:rPr>
              <w:t>сельского поселения</w:t>
            </w:r>
            <w:r w:rsidRPr="00FD74B7">
              <w:rPr>
                <w:sz w:val="20"/>
                <w:szCs w:val="20"/>
              </w:rPr>
              <w:t xml:space="preserve"> за 3 года;</w:t>
            </w:r>
          </w:p>
          <w:p w14:paraId="2AA6FC63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Др</w:t>
            </w:r>
            <w:proofErr w:type="spellEnd"/>
            <w:r w:rsidRPr="00FD74B7">
              <w:rPr>
                <w:sz w:val="20"/>
                <w:szCs w:val="20"/>
              </w:rPr>
              <w:t xml:space="preserve"> – объем поступлений, имеющих разовый характер</w:t>
            </w:r>
          </w:p>
          <w:p w14:paraId="632D246D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73B76A84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089BA" w14:textId="6E4F96D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</w:t>
            </w:r>
            <w:r w:rsidR="00576B35" w:rsidRPr="00FD74B7">
              <w:rPr>
                <w:sz w:val="20"/>
                <w:szCs w:val="20"/>
              </w:rPr>
              <w:t>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0975D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B88C0" w14:textId="141B9DE2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A0FE9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11302995100011130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10F2C" w14:textId="77777777" w:rsidR="00233DA3" w:rsidRPr="00FD74B7" w:rsidRDefault="00233DA3" w:rsidP="001262AF">
            <w:pPr>
              <w:rPr>
                <w:bCs/>
                <w:color w:val="000000"/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Прочие доходы от компенсации затрат бюджетов поселений (возврат дебиторской задолженности прошлых лет по средствам федерального бюджета, зачисляемый в бюджет поселений)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FE74B" w14:textId="57FA6659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 xml:space="preserve">метод </w:t>
            </w:r>
            <w:proofErr w:type="spellStart"/>
            <w:r w:rsidRPr="00FD74B7">
              <w:rPr>
                <w:sz w:val="20"/>
                <w:szCs w:val="20"/>
              </w:rPr>
              <w:t>усредне</w:t>
            </w:r>
            <w:r w:rsidR="004D0E18" w:rsidRPr="00FD74B7">
              <w:rPr>
                <w:sz w:val="20"/>
                <w:szCs w:val="20"/>
              </w:rPr>
              <w:t>-</w:t>
            </w:r>
            <w:r w:rsidRPr="00FD74B7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9200F" w14:textId="4E0263D8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Дпр</w:t>
            </w:r>
            <w:proofErr w:type="spellEnd"/>
            <w:r w:rsidRPr="00FD74B7">
              <w:rPr>
                <w:sz w:val="20"/>
                <w:szCs w:val="20"/>
              </w:rPr>
              <w:t xml:space="preserve"> = (∑</w:t>
            </w:r>
            <w:proofErr w:type="spellStart"/>
            <w:r w:rsidRPr="00FD74B7">
              <w:rPr>
                <w:sz w:val="20"/>
                <w:szCs w:val="20"/>
              </w:rPr>
              <w:t>Дпр-Др</w:t>
            </w:r>
            <w:proofErr w:type="spellEnd"/>
            <w:r w:rsidRPr="00FD74B7">
              <w:rPr>
                <w:sz w:val="20"/>
                <w:szCs w:val="20"/>
              </w:rPr>
              <w:t>) /3,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FA3F0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расчет производится без учета объема поступлений, имеющих разовый характер, для расчета прогнозируемого объема поступлений учитываются: </w:t>
            </w:r>
          </w:p>
          <w:p w14:paraId="77B0E269" w14:textId="270DADF6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- суммы поступлений прочих доходов от компенсации затрат бюджета </w:t>
            </w:r>
            <w:r w:rsidRPr="00FD74B7">
              <w:rPr>
                <w:sz w:val="20"/>
                <w:szCs w:val="20"/>
                <w:lang w:eastAsia="ru-RU" w:bidi="ru-RU"/>
              </w:rPr>
              <w:t>сельского поселения</w:t>
            </w:r>
            <w:r w:rsidRPr="00FD74B7">
              <w:rPr>
                <w:sz w:val="20"/>
                <w:szCs w:val="20"/>
              </w:rPr>
              <w:t xml:space="preserve"> за последние три года.</w:t>
            </w:r>
          </w:p>
          <w:p w14:paraId="57EAC723" w14:textId="3417B7A0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К поступлениям от компенсации затрат бюджета </w:t>
            </w:r>
            <w:r w:rsidRPr="00FD74B7">
              <w:rPr>
                <w:sz w:val="20"/>
                <w:szCs w:val="20"/>
                <w:lang w:eastAsia="ru-RU" w:bidi="ru-RU"/>
              </w:rPr>
              <w:t>сельского поселения</w:t>
            </w:r>
            <w:r w:rsidRPr="00FD74B7">
              <w:rPr>
                <w:sz w:val="20"/>
                <w:szCs w:val="20"/>
              </w:rPr>
              <w:t>, имеющим «разовый» характер, относятся:</w:t>
            </w:r>
          </w:p>
          <w:p w14:paraId="64E66041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возврат сумм дебиторской задолженности прошлых лет, сложившихся на начало соответствующего финансового года;</w:t>
            </w:r>
          </w:p>
          <w:p w14:paraId="750795F2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поступления от сумм восстановления кассовых расходов прошлых лет, имеющих «разовый» характер (сумм возмещения произведенных расходов по судебным решениям)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05A2D" w14:textId="6457A3F8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lastRenderedPageBreak/>
              <w:t>Дпр</w:t>
            </w:r>
            <w:proofErr w:type="spellEnd"/>
            <w:r w:rsidRPr="00FD74B7">
              <w:rPr>
                <w:sz w:val="20"/>
                <w:szCs w:val="20"/>
              </w:rPr>
              <w:t xml:space="preserve"> - суммы поступлений прочих доходов от компенсации затрат бюджета </w:t>
            </w:r>
            <w:r w:rsidRPr="00FD74B7">
              <w:rPr>
                <w:sz w:val="20"/>
                <w:szCs w:val="20"/>
                <w:lang w:eastAsia="ru-RU" w:bidi="ru-RU"/>
              </w:rPr>
              <w:t>сельского поселения</w:t>
            </w:r>
            <w:r w:rsidRPr="00FD74B7">
              <w:rPr>
                <w:sz w:val="20"/>
                <w:szCs w:val="20"/>
              </w:rPr>
              <w:t>;</w:t>
            </w:r>
          </w:p>
          <w:p w14:paraId="71605486" w14:textId="7CA32E1E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∑</w:t>
            </w:r>
            <w:proofErr w:type="spellStart"/>
            <w:r w:rsidRPr="00FD74B7">
              <w:rPr>
                <w:sz w:val="20"/>
                <w:szCs w:val="20"/>
              </w:rPr>
              <w:t>Дпр</w:t>
            </w:r>
            <w:proofErr w:type="spellEnd"/>
            <w:r w:rsidRPr="00FD74B7">
              <w:rPr>
                <w:sz w:val="20"/>
                <w:szCs w:val="20"/>
              </w:rPr>
              <w:t xml:space="preserve"> – суммарный объем поступлений прочих доходов от компенсации затрат бюджета </w:t>
            </w:r>
            <w:r w:rsidRPr="00FD74B7">
              <w:rPr>
                <w:sz w:val="20"/>
                <w:szCs w:val="20"/>
                <w:lang w:eastAsia="ru-RU" w:bidi="ru-RU"/>
              </w:rPr>
              <w:t>сельского поселения</w:t>
            </w:r>
            <w:r w:rsidRPr="00FD74B7">
              <w:rPr>
                <w:sz w:val="20"/>
                <w:szCs w:val="20"/>
              </w:rPr>
              <w:t xml:space="preserve"> за 3 года;</w:t>
            </w:r>
          </w:p>
          <w:p w14:paraId="17979344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Др</w:t>
            </w:r>
            <w:proofErr w:type="spellEnd"/>
            <w:r w:rsidRPr="00FD74B7">
              <w:rPr>
                <w:sz w:val="20"/>
                <w:szCs w:val="20"/>
              </w:rPr>
              <w:t xml:space="preserve"> – объем поступлений, имеющих разовый характер</w:t>
            </w:r>
          </w:p>
          <w:p w14:paraId="2CF95179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3F4DDF6B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E48CE" w14:textId="77C91530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</w:t>
            </w:r>
            <w:r w:rsidR="00576B35" w:rsidRPr="00FD74B7">
              <w:rPr>
                <w:sz w:val="20"/>
                <w:szCs w:val="20"/>
              </w:rPr>
              <w:t>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BF49B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3BC1F" w14:textId="34A82631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B4A0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11302995100021130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21CEA" w14:textId="77777777" w:rsidR="00233DA3" w:rsidRPr="00FD74B7" w:rsidRDefault="00233DA3" w:rsidP="001262AF">
            <w:pPr>
              <w:rPr>
                <w:bCs/>
                <w:color w:val="000000"/>
                <w:sz w:val="20"/>
                <w:szCs w:val="20"/>
              </w:rPr>
            </w:pPr>
            <w:r w:rsidRPr="00FD74B7">
              <w:rPr>
                <w:bCs/>
                <w:color w:val="000000"/>
                <w:sz w:val="20"/>
                <w:szCs w:val="20"/>
              </w:rPr>
              <w:t>Прочие доходы от компенсации затрат бюджетов поселений (возврат дебиторской задолженности прошлых лет по средствам бюджета субъекта Российской Федерации в бюджет поселения)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C1F18" w14:textId="2300278F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 xml:space="preserve">метод </w:t>
            </w:r>
            <w:proofErr w:type="spellStart"/>
            <w:r w:rsidRPr="00FD74B7">
              <w:rPr>
                <w:sz w:val="20"/>
                <w:szCs w:val="20"/>
              </w:rPr>
              <w:t>усредне</w:t>
            </w:r>
            <w:r w:rsidR="004D0E18" w:rsidRPr="00FD74B7">
              <w:rPr>
                <w:sz w:val="20"/>
                <w:szCs w:val="20"/>
              </w:rPr>
              <w:t>-</w:t>
            </w:r>
            <w:r w:rsidRPr="00FD74B7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18648" w14:textId="4CBD2FE8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Дпр</w:t>
            </w:r>
            <w:proofErr w:type="spellEnd"/>
            <w:r w:rsidRPr="00FD74B7">
              <w:rPr>
                <w:sz w:val="20"/>
                <w:szCs w:val="20"/>
              </w:rPr>
              <w:t xml:space="preserve"> = (∑</w:t>
            </w:r>
            <w:proofErr w:type="spellStart"/>
            <w:r w:rsidRPr="00FD74B7">
              <w:rPr>
                <w:sz w:val="20"/>
                <w:szCs w:val="20"/>
              </w:rPr>
              <w:t>Дпр-Др</w:t>
            </w:r>
            <w:proofErr w:type="spellEnd"/>
            <w:r w:rsidRPr="00FD74B7">
              <w:rPr>
                <w:sz w:val="20"/>
                <w:szCs w:val="20"/>
              </w:rPr>
              <w:t>) /3,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9323A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расчет производится без учета объема поступлений, имеющих разовый характер, для расчета прогнозируемого объема поступлений учитываются: </w:t>
            </w:r>
          </w:p>
          <w:p w14:paraId="1E78AC25" w14:textId="12DDC18A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- суммы поступлений прочих доходов от компенсации затрат бюджета </w:t>
            </w:r>
            <w:r w:rsidRPr="00FD74B7">
              <w:rPr>
                <w:sz w:val="20"/>
                <w:szCs w:val="20"/>
                <w:lang w:eastAsia="ru-RU" w:bidi="ru-RU"/>
              </w:rPr>
              <w:t>сельского поселения</w:t>
            </w:r>
            <w:r w:rsidRPr="00FD74B7">
              <w:rPr>
                <w:sz w:val="20"/>
                <w:szCs w:val="20"/>
              </w:rPr>
              <w:t xml:space="preserve"> за последние три года.</w:t>
            </w:r>
          </w:p>
          <w:p w14:paraId="1670CF73" w14:textId="1503AE1B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К поступлениям от компенсации затрат бюджета </w:t>
            </w:r>
            <w:r w:rsidRPr="00FD74B7">
              <w:rPr>
                <w:sz w:val="20"/>
                <w:szCs w:val="20"/>
                <w:lang w:eastAsia="ru-RU" w:bidi="ru-RU"/>
              </w:rPr>
              <w:t>сельского поселения</w:t>
            </w:r>
            <w:r w:rsidRPr="00FD74B7">
              <w:rPr>
                <w:sz w:val="20"/>
                <w:szCs w:val="20"/>
              </w:rPr>
              <w:t>, имеющим «разовый» характер, относятся:</w:t>
            </w:r>
          </w:p>
          <w:p w14:paraId="00D3379D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возврат сумм дебиторской задолженности прошлых лет, сложившихся на начало соответствующего финансового года;</w:t>
            </w:r>
          </w:p>
          <w:p w14:paraId="4209246D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поступления от сумм восстановления кассовых расходов прошлых лет, имеющих «разовый» характер (сумм возмещения произведенных расходов по судебным решениям)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751BF" w14:textId="6A93478D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Дпр</w:t>
            </w:r>
            <w:proofErr w:type="spellEnd"/>
            <w:r w:rsidRPr="00FD74B7">
              <w:rPr>
                <w:sz w:val="20"/>
                <w:szCs w:val="20"/>
              </w:rPr>
              <w:t xml:space="preserve"> - суммы поступлений прочих доходов от компенсации затрат бюджета </w:t>
            </w:r>
            <w:r w:rsidRPr="00FD74B7">
              <w:rPr>
                <w:sz w:val="20"/>
                <w:szCs w:val="20"/>
                <w:lang w:eastAsia="ru-RU" w:bidi="ru-RU"/>
              </w:rPr>
              <w:t>сельского поселения</w:t>
            </w:r>
            <w:r w:rsidRPr="00FD74B7">
              <w:rPr>
                <w:sz w:val="20"/>
                <w:szCs w:val="20"/>
              </w:rPr>
              <w:t>;</w:t>
            </w:r>
          </w:p>
          <w:p w14:paraId="4098041F" w14:textId="0EF619B4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∑</w:t>
            </w:r>
            <w:proofErr w:type="spellStart"/>
            <w:r w:rsidRPr="00FD74B7">
              <w:rPr>
                <w:sz w:val="20"/>
                <w:szCs w:val="20"/>
              </w:rPr>
              <w:t>Дпр</w:t>
            </w:r>
            <w:proofErr w:type="spellEnd"/>
            <w:r w:rsidRPr="00FD74B7">
              <w:rPr>
                <w:sz w:val="20"/>
                <w:szCs w:val="20"/>
              </w:rPr>
              <w:t xml:space="preserve"> – суммарный объем поступлений прочих доходов от компенсации затрат бюджета </w:t>
            </w:r>
            <w:r w:rsidRPr="00FD74B7">
              <w:rPr>
                <w:sz w:val="20"/>
                <w:szCs w:val="20"/>
                <w:lang w:eastAsia="ru-RU" w:bidi="ru-RU"/>
              </w:rPr>
              <w:t>сельского поселения</w:t>
            </w:r>
            <w:r w:rsidRPr="00FD74B7">
              <w:rPr>
                <w:sz w:val="20"/>
                <w:szCs w:val="20"/>
              </w:rPr>
              <w:t xml:space="preserve"> за 3 года;</w:t>
            </w:r>
          </w:p>
          <w:p w14:paraId="22E2FD4B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Др</w:t>
            </w:r>
            <w:proofErr w:type="spellEnd"/>
            <w:r w:rsidRPr="00FD74B7">
              <w:rPr>
                <w:sz w:val="20"/>
                <w:szCs w:val="20"/>
              </w:rPr>
              <w:t xml:space="preserve"> – объем поступлений, имеющих разовый характер</w:t>
            </w:r>
          </w:p>
          <w:p w14:paraId="791BEC87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7405368A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0E6C3" w14:textId="28976624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20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186FA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4113F" w14:textId="375C5CFA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4AFE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bCs/>
                <w:color w:val="000000"/>
                <w:sz w:val="20"/>
                <w:szCs w:val="20"/>
              </w:rPr>
              <w:t>11302995100031130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D973" w14:textId="77777777" w:rsidR="00233DA3" w:rsidRPr="00FD74B7" w:rsidRDefault="00233DA3" w:rsidP="001262AF">
            <w:pPr>
              <w:rPr>
                <w:bCs/>
                <w:color w:val="000000"/>
                <w:sz w:val="20"/>
                <w:szCs w:val="20"/>
              </w:rPr>
            </w:pPr>
            <w:r w:rsidRPr="00FD74B7">
              <w:rPr>
                <w:bCs/>
                <w:color w:val="000000"/>
                <w:sz w:val="20"/>
                <w:szCs w:val="20"/>
              </w:rPr>
              <w:t>Прочие доходы от компенсации затрат бюджетов поселений (возврат дебиторской задолженности прошлых лет в бюджет поселения (средства бюджета поселения)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DEF30" w14:textId="485293E2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 xml:space="preserve">метод </w:t>
            </w:r>
            <w:proofErr w:type="spellStart"/>
            <w:r w:rsidRPr="00FD74B7">
              <w:rPr>
                <w:sz w:val="20"/>
                <w:szCs w:val="20"/>
              </w:rPr>
              <w:t>усредне</w:t>
            </w:r>
            <w:r w:rsidR="004D0E18" w:rsidRPr="00FD74B7">
              <w:rPr>
                <w:sz w:val="20"/>
                <w:szCs w:val="20"/>
              </w:rPr>
              <w:t>-</w:t>
            </w:r>
            <w:r w:rsidRPr="00FD74B7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DD92F" w14:textId="10E3BA5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Дпр</w:t>
            </w:r>
            <w:proofErr w:type="spellEnd"/>
            <w:r w:rsidRPr="00FD74B7">
              <w:rPr>
                <w:sz w:val="20"/>
                <w:szCs w:val="20"/>
              </w:rPr>
              <w:t xml:space="preserve"> = (∑</w:t>
            </w:r>
            <w:proofErr w:type="spellStart"/>
            <w:r w:rsidRPr="00FD74B7">
              <w:rPr>
                <w:sz w:val="20"/>
                <w:szCs w:val="20"/>
              </w:rPr>
              <w:t>Дпр-Др</w:t>
            </w:r>
            <w:proofErr w:type="spellEnd"/>
            <w:r w:rsidRPr="00FD74B7">
              <w:rPr>
                <w:sz w:val="20"/>
                <w:szCs w:val="20"/>
              </w:rPr>
              <w:t>) /3,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1A443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расчет производится без учета объема поступлений, имеющих разовый характер, для расчета прогнозируемого объема поступлений учитываются: </w:t>
            </w:r>
          </w:p>
          <w:p w14:paraId="05475D0F" w14:textId="275043D3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- суммы поступлений прочих доходов от компенсации затрат бюджета </w:t>
            </w:r>
            <w:r w:rsidRPr="00FD74B7">
              <w:rPr>
                <w:sz w:val="20"/>
                <w:szCs w:val="20"/>
                <w:lang w:eastAsia="ru-RU" w:bidi="ru-RU"/>
              </w:rPr>
              <w:t>сельского поселения</w:t>
            </w:r>
            <w:r w:rsidRPr="00FD74B7">
              <w:rPr>
                <w:sz w:val="20"/>
                <w:szCs w:val="20"/>
              </w:rPr>
              <w:t xml:space="preserve"> за последние три года.</w:t>
            </w:r>
          </w:p>
          <w:p w14:paraId="1DC9BD33" w14:textId="24216B85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К поступлениям от компенсации затрат бюджета </w:t>
            </w:r>
            <w:r w:rsidRPr="00FD74B7">
              <w:rPr>
                <w:sz w:val="20"/>
                <w:szCs w:val="20"/>
                <w:lang w:eastAsia="ru-RU" w:bidi="ru-RU"/>
              </w:rPr>
              <w:lastRenderedPageBreak/>
              <w:t>сельского поселения</w:t>
            </w:r>
            <w:r w:rsidRPr="00FD74B7">
              <w:rPr>
                <w:sz w:val="20"/>
                <w:szCs w:val="20"/>
              </w:rPr>
              <w:t>, имеющим «разовый» характер, относятся:</w:t>
            </w:r>
          </w:p>
          <w:p w14:paraId="5F6C2292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возврат сумм дебиторской задолженности прошлых лет, сложившихся на начало соответствующего финансового года;</w:t>
            </w:r>
          </w:p>
          <w:p w14:paraId="52771B19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поступления от сумм восстановления кассовых расходов прошлых лет, имеющих «разовый» характер (сумм возмещения произведенных расходов по судебным решениям)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762AD" w14:textId="78AD8989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lastRenderedPageBreak/>
              <w:t>Дпр</w:t>
            </w:r>
            <w:proofErr w:type="spellEnd"/>
            <w:r w:rsidRPr="00FD74B7">
              <w:rPr>
                <w:sz w:val="20"/>
                <w:szCs w:val="20"/>
              </w:rPr>
              <w:t xml:space="preserve"> - суммы поступлений прочих доходов от компенсации затрат бюджета </w:t>
            </w:r>
            <w:r w:rsidRPr="00FD74B7">
              <w:rPr>
                <w:sz w:val="20"/>
                <w:szCs w:val="20"/>
                <w:lang w:eastAsia="ru-RU" w:bidi="ru-RU"/>
              </w:rPr>
              <w:t>сельского поселения</w:t>
            </w:r>
            <w:r w:rsidRPr="00FD74B7">
              <w:rPr>
                <w:sz w:val="20"/>
                <w:szCs w:val="20"/>
              </w:rPr>
              <w:t>;</w:t>
            </w:r>
          </w:p>
          <w:p w14:paraId="39716376" w14:textId="320B8285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∑</w:t>
            </w:r>
            <w:proofErr w:type="spellStart"/>
            <w:r w:rsidRPr="00FD74B7">
              <w:rPr>
                <w:sz w:val="20"/>
                <w:szCs w:val="20"/>
              </w:rPr>
              <w:t>Дпр</w:t>
            </w:r>
            <w:proofErr w:type="spellEnd"/>
            <w:r w:rsidRPr="00FD74B7">
              <w:rPr>
                <w:sz w:val="20"/>
                <w:szCs w:val="20"/>
              </w:rPr>
              <w:t xml:space="preserve"> – суммарный объем поступлений прочих доходов от компенсации затрат бюджета </w:t>
            </w:r>
            <w:r w:rsidRPr="00FD74B7">
              <w:rPr>
                <w:sz w:val="20"/>
                <w:szCs w:val="20"/>
                <w:lang w:eastAsia="ru-RU" w:bidi="ru-RU"/>
              </w:rPr>
              <w:t>сельского поселения</w:t>
            </w:r>
            <w:r w:rsidRPr="00FD74B7">
              <w:rPr>
                <w:sz w:val="20"/>
                <w:szCs w:val="20"/>
              </w:rPr>
              <w:t xml:space="preserve"> за 3 года;</w:t>
            </w:r>
          </w:p>
          <w:p w14:paraId="4E016CD3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Др</w:t>
            </w:r>
            <w:proofErr w:type="spellEnd"/>
            <w:r w:rsidRPr="00FD74B7">
              <w:rPr>
                <w:sz w:val="20"/>
                <w:szCs w:val="20"/>
              </w:rPr>
              <w:t xml:space="preserve"> – объем поступлений, имеющих разовый характер</w:t>
            </w:r>
          </w:p>
          <w:p w14:paraId="27B8B505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641B919F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A2F0B" w14:textId="1353C8D7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21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B637B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43F26" w14:textId="720E1969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69FF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11302995100041130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49A2" w14:textId="77777777" w:rsidR="00233DA3" w:rsidRPr="00FD74B7" w:rsidRDefault="00233DA3" w:rsidP="001262AF">
            <w:pPr>
              <w:rPr>
                <w:bCs/>
                <w:color w:val="000000"/>
                <w:sz w:val="20"/>
                <w:szCs w:val="20"/>
              </w:rPr>
            </w:pPr>
            <w:r w:rsidRPr="00FD74B7">
              <w:rPr>
                <w:bCs/>
                <w:color w:val="000000"/>
                <w:sz w:val="20"/>
                <w:szCs w:val="20"/>
              </w:rPr>
              <w:t>Прочие доходы от компенсации затрат бюджетов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79835" w14:textId="2564630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 xml:space="preserve">метод </w:t>
            </w:r>
            <w:proofErr w:type="spellStart"/>
            <w:r w:rsidRPr="00FD74B7">
              <w:rPr>
                <w:sz w:val="20"/>
                <w:szCs w:val="20"/>
              </w:rPr>
              <w:t>усредне</w:t>
            </w:r>
            <w:r w:rsidR="004D0E18" w:rsidRPr="00FD74B7">
              <w:rPr>
                <w:sz w:val="20"/>
                <w:szCs w:val="20"/>
              </w:rPr>
              <w:t>-</w:t>
            </w:r>
            <w:r w:rsidRPr="00FD74B7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6E040" w14:textId="0B705408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Дпр</w:t>
            </w:r>
            <w:proofErr w:type="spellEnd"/>
            <w:r w:rsidRPr="00FD74B7">
              <w:rPr>
                <w:sz w:val="20"/>
                <w:szCs w:val="20"/>
              </w:rPr>
              <w:t xml:space="preserve"> = (∑</w:t>
            </w:r>
            <w:proofErr w:type="spellStart"/>
            <w:r w:rsidRPr="00FD74B7">
              <w:rPr>
                <w:sz w:val="20"/>
                <w:szCs w:val="20"/>
              </w:rPr>
              <w:t>Дпр-Др</w:t>
            </w:r>
            <w:proofErr w:type="spellEnd"/>
            <w:r w:rsidRPr="00FD74B7">
              <w:rPr>
                <w:sz w:val="20"/>
                <w:szCs w:val="20"/>
              </w:rPr>
              <w:t>) /3,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5DD86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расчет производится без учета объема поступлений, имеющих разовый характер, для расчета прогнозируемого объема поступлений учитываются: </w:t>
            </w:r>
          </w:p>
          <w:p w14:paraId="49F05BA2" w14:textId="546B66A1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- суммы поступлений прочих доходов от компенсации затрат бюджета </w:t>
            </w:r>
            <w:r w:rsidRPr="00FD74B7">
              <w:rPr>
                <w:sz w:val="20"/>
                <w:szCs w:val="20"/>
                <w:lang w:eastAsia="ru-RU" w:bidi="ru-RU"/>
              </w:rPr>
              <w:t>сельского поселения</w:t>
            </w:r>
            <w:r w:rsidRPr="00FD74B7">
              <w:rPr>
                <w:sz w:val="20"/>
                <w:szCs w:val="20"/>
              </w:rPr>
              <w:t xml:space="preserve"> за последние три года.</w:t>
            </w:r>
          </w:p>
          <w:p w14:paraId="24F83CA8" w14:textId="439A4FDA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К поступлениям от компенсации затрат бюджета </w:t>
            </w:r>
            <w:r w:rsidRPr="00FD74B7">
              <w:rPr>
                <w:sz w:val="20"/>
                <w:szCs w:val="20"/>
                <w:lang w:eastAsia="ru-RU" w:bidi="ru-RU"/>
              </w:rPr>
              <w:t>сельского поселения</w:t>
            </w:r>
            <w:r w:rsidRPr="00FD74B7">
              <w:rPr>
                <w:sz w:val="20"/>
                <w:szCs w:val="20"/>
              </w:rPr>
              <w:t>, имеющим «разовый» характер, относятся:</w:t>
            </w:r>
          </w:p>
          <w:p w14:paraId="623BB499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возврат сумм дебиторской задолженности прошлых лет, сложившихся на начало соответствующего финансового года;</w:t>
            </w:r>
          </w:p>
          <w:p w14:paraId="278C3AEF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поступления от сумм восстановления кассовых расходов прошлых лет, имеющих «разовый» характер (сумм возмещения произведенных расходов по судебным решениям)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DA523" w14:textId="3898E594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Дпр</w:t>
            </w:r>
            <w:proofErr w:type="spellEnd"/>
            <w:r w:rsidRPr="00FD74B7">
              <w:rPr>
                <w:sz w:val="20"/>
                <w:szCs w:val="20"/>
              </w:rPr>
              <w:t xml:space="preserve"> - суммы поступлений прочих доходов от компенсации затрат бюджета </w:t>
            </w:r>
            <w:r w:rsidRPr="00FD74B7">
              <w:rPr>
                <w:sz w:val="20"/>
                <w:szCs w:val="20"/>
                <w:lang w:eastAsia="ru-RU" w:bidi="ru-RU"/>
              </w:rPr>
              <w:t>сельского поселения</w:t>
            </w:r>
            <w:r w:rsidRPr="00FD74B7">
              <w:rPr>
                <w:sz w:val="20"/>
                <w:szCs w:val="20"/>
              </w:rPr>
              <w:t>;</w:t>
            </w:r>
          </w:p>
          <w:p w14:paraId="0B75000B" w14:textId="7A52988C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∑</w:t>
            </w:r>
            <w:proofErr w:type="spellStart"/>
            <w:r w:rsidRPr="00FD74B7">
              <w:rPr>
                <w:sz w:val="20"/>
                <w:szCs w:val="20"/>
              </w:rPr>
              <w:t>Дпр</w:t>
            </w:r>
            <w:proofErr w:type="spellEnd"/>
            <w:r w:rsidRPr="00FD74B7">
              <w:rPr>
                <w:sz w:val="20"/>
                <w:szCs w:val="20"/>
              </w:rPr>
              <w:t xml:space="preserve"> – суммарный объем поступлений прочих доходов от компенсации затрат бюджета </w:t>
            </w:r>
            <w:r w:rsidRPr="00FD74B7">
              <w:rPr>
                <w:sz w:val="20"/>
                <w:szCs w:val="20"/>
                <w:lang w:eastAsia="ru-RU" w:bidi="ru-RU"/>
              </w:rPr>
              <w:t>сельского поселения</w:t>
            </w:r>
            <w:r w:rsidRPr="00FD74B7">
              <w:rPr>
                <w:sz w:val="20"/>
                <w:szCs w:val="20"/>
              </w:rPr>
              <w:t xml:space="preserve"> за 3 года;</w:t>
            </w:r>
          </w:p>
          <w:p w14:paraId="228F4EAF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Др</w:t>
            </w:r>
            <w:proofErr w:type="spellEnd"/>
            <w:r w:rsidRPr="00FD74B7">
              <w:rPr>
                <w:sz w:val="20"/>
                <w:szCs w:val="20"/>
              </w:rPr>
              <w:t xml:space="preserve"> – объем поступлений, имеющих разовый характер</w:t>
            </w:r>
          </w:p>
          <w:p w14:paraId="6ECA5B40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40219058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D1EA9" w14:textId="1C332DFE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22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DFD94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5FBD8" w14:textId="14D0A4BC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 xml:space="preserve">Газырского сельского поселения </w:t>
            </w:r>
            <w:r w:rsidR="001142C0" w:rsidRPr="00FD74B7">
              <w:rPr>
                <w:sz w:val="20"/>
                <w:szCs w:val="20"/>
              </w:rPr>
              <w:lastRenderedPageBreak/>
              <w:t>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6896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11402050100000410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F12D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Доходы от реализации имущества, находящегося в собственности сельских поселений (за </w:t>
            </w:r>
            <w:r w:rsidRPr="00FD74B7">
              <w:rPr>
                <w:sz w:val="20"/>
                <w:szCs w:val="20"/>
              </w:rPr>
              <w:lastRenderedPageBreak/>
              <w:t>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C050B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lastRenderedPageBreak/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A4B97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РИ = </w:t>
            </w:r>
            <w:proofErr w:type="spellStart"/>
            <w:r w:rsidRPr="00FD74B7">
              <w:rPr>
                <w:sz w:val="20"/>
                <w:szCs w:val="20"/>
              </w:rPr>
              <w:t>Ст</w:t>
            </w:r>
            <w:proofErr w:type="spellEnd"/>
            <w:r w:rsidRPr="00FD74B7">
              <w:rPr>
                <w:sz w:val="20"/>
                <w:szCs w:val="20"/>
              </w:rPr>
              <w:t xml:space="preserve"> * </w:t>
            </w:r>
            <w:proofErr w:type="spellStart"/>
            <w:r w:rsidRPr="00FD74B7">
              <w:rPr>
                <w:sz w:val="20"/>
                <w:szCs w:val="20"/>
              </w:rPr>
              <w:t>Пл</w:t>
            </w:r>
            <w:proofErr w:type="spellEnd"/>
          </w:p>
          <w:p w14:paraId="4532BC78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50E8D" w14:textId="77777777" w:rsidR="00233DA3" w:rsidRPr="00FD74B7" w:rsidRDefault="00233DA3" w:rsidP="001262AF">
            <w:pPr>
              <w:suppressAutoHyphens w:val="0"/>
              <w:autoSpaceDE w:val="0"/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При невозможности определения рыночной стоимости - средняя стоимость  аналогичного имущества  </w:t>
            </w:r>
            <w:r w:rsidRPr="00FD74B7">
              <w:rPr>
                <w:sz w:val="20"/>
                <w:szCs w:val="20"/>
              </w:rPr>
              <w:lastRenderedPageBreak/>
              <w:t>реализованного в предшествующем периоде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C1197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РИ – объем доходов от реализации имущества</w:t>
            </w:r>
          </w:p>
          <w:p w14:paraId="30FB8395" w14:textId="7C153A01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Ст</w:t>
            </w:r>
            <w:proofErr w:type="spellEnd"/>
            <w:r w:rsidRPr="00FD74B7">
              <w:rPr>
                <w:sz w:val="20"/>
                <w:szCs w:val="20"/>
              </w:rPr>
              <w:t>- оценочная стоимость, либо ры</w:t>
            </w:r>
            <w:r w:rsidR="00F10A46" w:rsidRPr="00FD74B7">
              <w:rPr>
                <w:sz w:val="20"/>
                <w:szCs w:val="20"/>
              </w:rPr>
              <w:t>ночная стоимость</w:t>
            </w:r>
            <w:r w:rsidRPr="00FD74B7">
              <w:rPr>
                <w:sz w:val="20"/>
                <w:szCs w:val="20"/>
              </w:rPr>
              <w:t xml:space="preserve"> имущества. </w:t>
            </w:r>
          </w:p>
          <w:p w14:paraId="3BF3A7AC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lastRenderedPageBreak/>
              <w:t>Пл</w:t>
            </w:r>
            <w:proofErr w:type="spellEnd"/>
            <w:r w:rsidRPr="00FD74B7">
              <w:rPr>
                <w:sz w:val="20"/>
                <w:szCs w:val="20"/>
              </w:rPr>
              <w:t>- площадь объектов недвижимости, подлежащих реализации в очередном финансовом году.</w:t>
            </w:r>
          </w:p>
          <w:p w14:paraId="0D744256" w14:textId="77777777" w:rsidR="00233DA3" w:rsidRPr="00FD74B7" w:rsidRDefault="00233DA3" w:rsidP="001262AF">
            <w:pPr>
              <w:suppressAutoHyphens w:val="0"/>
              <w:autoSpaceDE w:val="0"/>
              <w:snapToGrid w:val="0"/>
              <w:rPr>
                <w:sz w:val="20"/>
                <w:szCs w:val="20"/>
              </w:rPr>
            </w:pPr>
          </w:p>
        </w:tc>
      </w:tr>
      <w:tr w:rsidR="00233DA3" w:rsidRPr="00FD74B7" w14:paraId="45AF96F5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B5529" w14:textId="762EA849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2</w:t>
            </w:r>
            <w:r w:rsidR="00576B35" w:rsidRPr="00FD74B7">
              <w:rPr>
                <w:sz w:val="20"/>
                <w:szCs w:val="20"/>
              </w:rPr>
              <w:t>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EF3E3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F3E2F" w14:textId="023FFB58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4813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11402052100000410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6C0D2" w14:textId="77777777" w:rsidR="00233DA3" w:rsidRPr="00FD74B7" w:rsidRDefault="00233DA3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FE972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B73E2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РИ = </w:t>
            </w:r>
            <w:proofErr w:type="spellStart"/>
            <w:r w:rsidRPr="00FD74B7">
              <w:rPr>
                <w:sz w:val="20"/>
                <w:szCs w:val="20"/>
              </w:rPr>
              <w:t>Ст</w:t>
            </w:r>
            <w:proofErr w:type="spellEnd"/>
            <w:r w:rsidRPr="00FD74B7">
              <w:rPr>
                <w:sz w:val="20"/>
                <w:szCs w:val="20"/>
              </w:rPr>
              <w:t xml:space="preserve"> * </w:t>
            </w:r>
            <w:proofErr w:type="spellStart"/>
            <w:r w:rsidRPr="00FD74B7">
              <w:rPr>
                <w:sz w:val="20"/>
                <w:szCs w:val="20"/>
              </w:rPr>
              <w:t>Пл</w:t>
            </w:r>
            <w:proofErr w:type="spellEnd"/>
          </w:p>
          <w:p w14:paraId="33698B28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C4024" w14:textId="77777777" w:rsidR="00233DA3" w:rsidRPr="00FD74B7" w:rsidRDefault="00233DA3" w:rsidP="001262AF">
            <w:pPr>
              <w:suppressAutoHyphens w:val="0"/>
              <w:autoSpaceDE w:val="0"/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При невозможности определения рыночной стоимости - средняя стоимость  аналогичного имущества  реализованного в предшествующем периоде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59146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РИ – объем доходов от реализации имущества</w:t>
            </w:r>
          </w:p>
          <w:p w14:paraId="48A30F5C" w14:textId="4C354922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Ст</w:t>
            </w:r>
            <w:proofErr w:type="spellEnd"/>
            <w:r w:rsidRPr="00FD74B7">
              <w:rPr>
                <w:sz w:val="20"/>
                <w:szCs w:val="20"/>
              </w:rPr>
              <w:t>- оценочная стои</w:t>
            </w:r>
            <w:r w:rsidR="00F10A46" w:rsidRPr="00FD74B7">
              <w:rPr>
                <w:sz w:val="20"/>
                <w:szCs w:val="20"/>
              </w:rPr>
              <w:t xml:space="preserve">мость, либо рыночная стоимость </w:t>
            </w:r>
            <w:r w:rsidRPr="00FD74B7">
              <w:rPr>
                <w:sz w:val="20"/>
                <w:szCs w:val="20"/>
              </w:rPr>
              <w:t xml:space="preserve">имущества. </w:t>
            </w:r>
          </w:p>
          <w:p w14:paraId="32910999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Пл</w:t>
            </w:r>
            <w:proofErr w:type="spellEnd"/>
            <w:r w:rsidRPr="00FD74B7">
              <w:rPr>
                <w:sz w:val="20"/>
                <w:szCs w:val="20"/>
              </w:rPr>
              <w:t>- площадь объектов недвижимости, подлежащих реализации в очередном финансовом году.</w:t>
            </w:r>
          </w:p>
          <w:p w14:paraId="012A0FDF" w14:textId="77777777" w:rsidR="00233DA3" w:rsidRPr="00FD74B7" w:rsidRDefault="00233DA3" w:rsidP="001262AF">
            <w:pPr>
              <w:suppressAutoHyphens w:val="0"/>
              <w:autoSpaceDE w:val="0"/>
              <w:snapToGrid w:val="0"/>
              <w:rPr>
                <w:sz w:val="20"/>
                <w:szCs w:val="20"/>
              </w:rPr>
            </w:pPr>
          </w:p>
        </w:tc>
      </w:tr>
      <w:tr w:rsidR="00233DA3" w:rsidRPr="00FD74B7" w14:paraId="4FC283EC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F10A4" w14:textId="1649D5C4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2</w:t>
            </w:r>
            <w:r w:rsidR="00576B35" w:rsidRPr="00FD74B7">
              <w:rPr>
                <w:sz w:val="20"/>
                <w:szCs w:val="20"/>
              </w:rPr>
              <w:t>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E4E81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66622" w14:textId="0CDDC848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F3D4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11402053100000410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DECF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6A063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3D31A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РИ = </w:t>
            </w:r>
            <w:proofErr w:type="spellStart"/>
            <w:r w:rsidRPr="00FD74B7">
              <w:rPr>
                <w:sz w:val="20"/>
                <w:szCs w:val="20"/>
              </w:rPr>
              <w:t>Ст</w:t>
            </w:r>
            <w:proofErr w:type="spellEnd"/>
            <w:r w:rsidRPr="00FD74B7">
              <w:rPr>
                <w:sz w:val="20"/>
                <w:szCs w:val="20"/>
              </w:rPr>
              <w:t xml:space="preserve"> * </w:t>
            </w:r>
            <w:proofErr w:type="spellStart"/>
            <w:r w:rsidRPr="00FD74B7">
              <w:rPr>
                <w:sz w:val="20"/>
                <w:szCs w:val="20"/>
              </w:rPr>
              <w:t>Пл</w:t>
            </w:r>
            <w:proofErr w:type="spellEnd"/>
          </w:p>
          <w:p w14:paraId="65F65DD1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9FECE" w14:textId="77777777" w:rsidR="00233DA3" w:rsidRPr="00FD74B7" w:rsidRDefault="00233DA3" w:rsidP="001262AF">
            <w:pPr>
              <w:suppressAutoHyphens w:val="0"/>
              <w:autoSpaceDE w:val="0"/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При невозможности определения рыночной стоимости - средняя стоимость  аналогичного имущества  реализованного в предшествующем периоде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1038B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РИ – объем доходов от реализации имущества</w:t>
            </w:r>
          </w:p>
          <w:p w14:paraId="1961DC1E" w14:textId="3FD8921C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Ст</w:t>
            </w:r>
            <w:proofErr w:type="spellEnd"/>
            <w:r w:rsidRPr="00FD74B7">
              <w:rPr>
                <w:sz w:val="20"/>
                <w:szCs w:val="20"/>
              </w:rPr>
              <w:t>- оценочная сто</w:t>
            </w:r>
            <w:r w:rsidR="00F10A46" w:rsidRPr="00FD74B7">
              <w:rPr>
                <w:sz w:val="20"/>
                <w:szCs w:val="20"/>
              </w:rPr>
              <w:t>имость, либо рыночная стоимость</w:t>
            </w:r>
            <w:r w:rsidRPr="00FD74B7">
              <w:rPr>
                <w:sz w:val="20"/>
                <w:szCs w:val="20"/>
              </w:rPr>
              <w:t xml:space="preserve"> имущества. </w:t>
            </w:r>
          </w:p>
          <w:p w14:paraId="5A461E99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Пл</w:t>
            </w:r>
            <w:proofErr w:type="spellEnd"/>
            <w:r w:rsidRPr="00FD74B7">
              <w:rPr>
                <w:sz w:val="20"/>
                <w:szCs w:val="20"/>
              </w:rPr>
              <w:t>- площадь объектов недвижимости, подлежащих реализации в очередном финансовом году.</w:t>
            </w:r>
          </w:p>
          <w:p w14:paraId="4F10BA29" w14:textId="77777777" w:rsidR="00233DA3" w:rsidRPr="00FD74B7" w:rsidRDefault="00233DA3" w:rsidP="001262AF">
            <w:pPr>
              <w:suppressAutoHyphens w:val="0"/>
              <w:autoSpaceDE w:val="0"/>
              <w:snapToGrid w:val="0"/>
              <w:rPr>
                <w:sz w:val="20"/>
                <w:szCs w:val="20"/>
              </w:rPr>
            </w:pPr>
          </w:p>
        </w:tc>
      </w:tr>
      <w:tr w:rsidR="00233DA3" w:rsidRPr="00FD74B7" w14:paraId="49C74BB3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BC415" w14:textId="2690DDA9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2</w:t>
            </w:r>
            <w:r w:rsidR="00576B35" w:rsidRPr="00FD74B7">
              <w:rPr>
                <w:sz w:val="20"/>
                <w:szCs w:val="20"/>
              </w:rPr>
              <w:t>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E412F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75CC0" w14:textId="2224173B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DFFD4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11402058100000410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25D5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Доходы от реализации недвижимого имущества бюджетных, автономных учреждений, находящегося в собственности сельских поселений, в части реализации основных средств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43099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93DB7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РИ = </w:t>
            </w:r>
            <w:proofErr w:type="spellStart"/>
            <w:r w:rsidRPr="00FD74B7">
              <w:rPr>
                <w:sz w:val="20"/>
                <w:szCs w:val="20"/>
              </w:rPr>
              <w:t>Ст</w:t>
            </w:r>
            <w:proofErr w:type="spellEnd"/>
            <w:r w:rsidRPr="00FD74B7">
              <w:rPr>
                <w:sz w:val="20"/>
                <w:szCs w:val="20"/>
              </w:rPr>
              <w:t xml:space="preserve"> * </w:t>
            </w:r>
            <w:proofErr w:type="spellStart"/>
            <w:r w:rsidRPr="00FD74B7">
              <w:rPr>
                <w:sz w:val="20"/>
                <w:szCs w:val="20"/>
              </w:rPr>
              <w:t>Пл</w:t>
            </w:r>
            <w:proofErr w:type="spellEnd"/>
          </w:p>
          <w:p w14:paraId="21A1710C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A8B7C" w14:textId="77777777" w:rsidR="00233DA3" w:rsidRPr="00FD74B7" w:rsidRDefault="00233DA3" w:rsidP="001262AF">
            <w:pPr>
              <w:suppressAutoHyphens w:val="0"/>
              <w:autoSpaceDE w:val="0"/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При невозможности определения рыночной стоимости - средняя стоимость  аналогичного имущества  реализованного в предшествующем периоде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601BD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РИ – объем доходов от реализации имущества</w:t>
            </w:r>
          </w:p>
          <w:p w14:paraId="01BDACDF" w14:textId="69545459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Ст</w:t>
            </w:r>
            <w:proofErr w:type="spellEnd"/>
            <w:r w:rsidRPr="00FD74B7">
              <w:rPr>
                <w:sz w:val="20"/>
                <w:szCs w:val="20"/>
              </w:rPr>
              <w:t>- оценочная сто</w:t>
            </w:r>
            <w:r w:rsidR="00F10A46" w:rsidRPr="00FD74B7">
              <w:rPr>
                <w:sz w:val="20"/>
                <w:szCs w:val="20"/>
              </w:rPr>
              <w:t>имость, либо рыночная стоимость</w:t>
            </w:r>
            <w:r w:rsidRPr="00FD74B7">
              <w:rPr>
                <w:sz w:val="20"/>
                <w:szCs w:val="20"/>
              </w:rPr>
              <w:t xml:space="preserve"> имущества. </w:t>
            </w:r>
          </w:p>
          <w:p w14:paraId="0A7F1EA5" w14:textId="5EF0971B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Пл</w:t>
            </w:r>
            <w:proofErr w:type="spellEnd"/>
            <w:r w:rsidRPr="00FD74B7">
              <w:rPr>
                <w:sz w:val="20"/>
                <w:szCs w:val="20"/>
              </w:rPr>
              <w:t>- площадь объектов недвижимости, подлежащих реализац</w:t>
            </w:r>
            <w:r w:rsidR="00B0165E" w:rsidRPr="00FD74B7">
              <w:rPr>
                <w:sz w:val="20"/>
                <w:szCs w:val="20"/>
              </w:rPr>
              <w:t>ии в очередном финансовом году.</w:t>
            </w:r>
          </w:p>
        </w:tc>
      </w:tr>
      <w:tr w:rsidR="00233DA3" w:rsidRPr="00FD74B7" w14:paraId="49006FB7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FEEDC" w14:textId="3BC5E44E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2</w:t>
            </w:r>
            <w:r w:rsidR="00576B35" w:rsidRPr="00FD74B7">
              <w:rPr>
                <w:sz w:val="20"/>
                <w:szCs w:val="20"/>
              </w:rPr>
              <w:t>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B7025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A2FF4" w14:textId="62967B4B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E8ECB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11402050100000440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ABA2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D2DEE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7F99F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РИ = </w:t>
            </w:r>
            <w:proofErr w:type="spellStart"/>
            <w:r w:rsidRPr="00FD74B7">
              <w:rPr>
                <w:sz w:val="20"/>
                <w:szCs w:val="20"/>
              </w:rPr>
              <w:t>Ст</w:t>
            </w:r>
            <w:proofErr w:type="spellEnd"/>
            <w:r w:rsidRPr="00FD74B7">
              <w:rPr>
                <w:sz w:val="20"/>
                <w:szCs w:val="20"/>
              </w:rPr>
              <w:t xml:space="preserve"> * </w:t>
            </w:r>
            <w:proofErr w:type="spellStart"/>
            <w:r w:rsidRPr="00FD74B7">
              <w:rPr>
                <w:sz w:val="20"/>
                <w:szCs w:val="20"/>
              </w:rPr>
              <w:t>Пл</w:t>
            </w:r>
            <w:proofErr w:type="spellEnd"/>
          </w:p>
          <w:p w14:paraId="420033D6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161F3" w14:textId="77777777" w:rsidR="00233DA3" w:rsidRPr="00FD74B7" w:rsidRDefault="00233DA3" w:rsidP="001262AF">
            <w:pPr>
              <w:suppressAutoHyphens w:val="0"/>
              <w:autoSpaceDE w:val="0"/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При невозможности определения рыночной стоимости - средняя стоимость  аналогичного имущества  реализованного в предшествующем периоде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76C83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РИ – объем доходов от реализации имущества</w:t>
            </w:r>
          </w:p>
          <w:p w14:paraId="5CFAB122" w14:textId="7B6625D2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Ст</w:t>
            </w:r>
            <w:proofErr w:type="spellEnd"/>
            <w:r w:rsidRPr="00FD74B7">
              <w:rPr>
                <w:sz w:val="20"/>
                <w:szCs w:val="20"/>
              </w:rPr>
              <w:t>- оценочная сто</w:t>
            </w:r>
            <w:r w:rsidR="00F10A46" w:rsidRPr="00FD74B7">
              <w:rPr>
                <w:sz w:val="20"/>
                <w:szCs w:val="20"/>
              </w:rPr>
              <w:t>имость, либо рыночная стоимость</w:t>
            </w:r>
            <w:r w:rsidRPr="00FD74B7">
              <w:rPr>
                <w:sz w:val="20"/>
                <w:szCs w:val="20"/>
              </w:rPr>
              <w:t xml:space="preserve"> имущества. </w:t>
            </w:r>
          </w:p>
          <w:p w14:paraId="186A5380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Пл</w:t>
            </w:r>
            <w:proofErr w:type="spellEnd"/>
            <w:r w:rsidRPr="00FD74B7">
              <w:rPr>
                <w:sz w:val="20"/>
                <w:szCs w:val="20"/>
              </w:rPr>
              <w:t>- площадь объектов недвижимости, подлежащих реализации в очередном финансовом году.</w:t>
            </w:r>
          </w:p>
          <w:p w14:paraId="4212096D" w14:textId="77777777" w:rsidR="00233DA3" w:rsidRPr="00FD74B7" w:rsidRDefault="00233DA3" w:rsidP="001262AF">
            <w:pPr>
              <w:suppressAutoHyphens w:val="0"/>
              <w:autoSpaceDE w:val="0"/>
              <w:snapToGrid w:val="0"/>
              <w:rPr>
                <w:sz w:val="20"/>
                <w:szCs w:val="20"/>
              </w:rPr>
            </w:pPr>
          </w:p>
        </w:tc>
      </w:tr>
      <w:tr w:rsidR="00233DA3" w:rsidRPr="00FD74B7" w14:paraId="014AC9C4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AA682" w14:textId="388194CD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2</w:t>
            </w:r>
            <w:r w:rsidR="00576B35" w:rsidRPr="00FD74B7">
              <w:rPr>
                <w:sz w:val="20"/>
                <w:szCs w:val="20"/>
              </w:rPr>
              <w:t>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299B3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F4504" w14:textId="6994218B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6DE4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11402052100000440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8997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E1D74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CBC71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РИ = </w:t>
            </w:r>
            <w:proofErr w:type="spellStart"/>
            <w:r w:rsidRPr="00FD74B7">
              <w:rPr>
                <w:sz w:val="20"/>
                <w:szCs w:val="20"/>
              </w:rPr>
              <w:t>Ст</w:t>
            </w:r>
            <w:proofErr w:type="spellEnd"/>
            <w:r w:rsidRPr="00FD74B7">
              <w:rPr>
                <w:sz w:val="20"/>
                <w:szCs w:val="20"/>
              </w:rPr>
              <w:t xml:space="preserve"> * </w:t>
            </w:r>
            <w:proofErr w:type="spellStart"/>
            <w:r w:rsidRPr="00FD74B7">
              <w:rPr>
                <w:sz w:val="20"/>
                <w:szCs w:val="20"/>
              </w:rPr>
              <w:t>Пл</w:t>
            </w:r>
            <w:proofErr w:type="spellEnd"/>
          </w:p>
          <w:p w14:paraId="45A5F199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25D6B" w14:textId="77777777" w:rsidR="00233DA3" w:rsidRPr="00FD74B7" w:rsidRDefault="00233DA3" w:rsidP="001262AF">
            <w:pPr>
              <w:suppressAutoHyphens w:val="0"/>
              <w:autoSpaceDE w:val="0"/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При невозможности определения рыночной стоимости - средняя стоимость  аналогичного имущества  реализованного в предшествующем периоде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67563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РИ – объем доходов от реализации имущества</w:t>
            </w:r>
          </w:p>
          <w:p w14:paraId="4942348D" w14:textId="7B0B9EFC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Ст</w:t>
            </w:r>
            <w:proofErr w:type="spellEnd"/>
            <w:r w:rsidRPr="00FD74B7">
              <w:rPr>
                <w:sz w:val="20"/>
                <w:szCs w:val="20"/>
              </w:rPr>
              <w:t>- оценочная стоимость, либ</w:t>
            </w:r>
            <w:r w:rsidR="00F10A46" w:rsidRPr="00FD74B7">
              <w:rPr>
                <w:sz w:val="20"/>
                <w:szCs w:val="20"/>
              </w:rPr>
              <w:t>о рыночная стоимость</w:t>
            </w:r>
            <w:r w:rsidRPr="00FD74B7">
              <w:rPr>
                <w:sz w:val="20"/>
                <w:szCs w:val="20"/>
              </w:rPr>
              <w:t xml:space="preserve"> имущества. </w:t>
            </w:r>
          </w:p>
          <w:p w14:paraId="0BE6DA0C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Пл</w:t>
            </w:r>
            <w:proofErr w:type="spellEnd"/>
            <w:r w:rsidRPr="00FD74B7">
              <w:rPr>
                <w:sz w:val="20"/>
                <w:szCs w:val="20"/>
              </w:rPr>
              <w:t>- площадь объектов недвижимости, подлежащих реализации в очередном финансовом году.</w:t>
            </w:r>
          </w:p>
          <w:p w14:paraId="3247A326" w14:textId="77777777" w:rsidR="00233DA3" w:rsidRPr="00FD74B7" w:rsidRDefault="00233DA3" w:rsidP="001262AF">
            <w:pPr>
              <w:suppressAutoHyphens w:val="0"/>
              <w:autoSpaceDE w:val="0"/>
              <w:snapToGrid w:val="0"/>
              <w:rPr>
                <w:sz w:val="20"/>
                <w:szCs w:val="20"/>
              </w:rPr>
            </w:pPr>
          </w:p>
        </w:tc>
      </w:tr>
      <w:tr w:rsidR="00233DA3" w:rsidRPr="00FD74B7" w14:paraId="6B35BCAD" w14:textId="77777777" w:rsidTr="00FD74B7">
        <w:trPr>
          <w:trHeight w:val="28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B1954" w14:textId="630AAA38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2</w:t>
            </w:r>
            <w:r w:rsidR="00576B35" w:rsidRPr="00FD74B7">
              <w:rPr>
                <w:sz w:val="20"/>
                <w:szCs w:val="20"/>
              </w:rPr>
              <w:t>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77D09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4BF97" w14:textId="6FF850DC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C2A5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11402053100000440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61606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7B51A" w14:textId="4092088F" w:rsidR="00233DA3" w:rsidRPr="00FD74B7" w:rsidRDefault="000C0B7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  <w:lang w:eastAsia="ru-RU" w:bidi="ru-RU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B86E0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РИ = </w:t>
            </w:r>
            <w:proofErr w:type="spellStart"/>
            <w:r w:rsidRPr="00FD74B7">
              <w:rPr>
                <w:sz w:val="20"/>
                <w:szCs w:val="20"/>
              </w:rPr>
              <w:t>Ст</w:t>
            </w:r>
            <w:proofErr w:type="spellEnd"/>
            <w:r w:rsidRPr="00FD74B7">
              <w:rPr>
                <w:sz w:val="20"/>
                <w:szCs w:val="20"/>
              </w:rPr>
              <w:t xml:space="preserve"> * </w:t>
            </w:r>
            <w:proofErr w:type="spellStart"/>
            <w:r w:rsidRPr="00FD74B7">
              <w:rPr>
                <w:sz w:val="20"/>
                <w:szCs w:val="20"/>
              </w:rPr>
              <w:t>Пл</w:t>
            </w:r>
            <w:proofErr w:type="spellEnd"/>
          </w:p>
          <w:p w14:paraId="6FC236CF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D9193" w14:textId="19096D6F" w:rsidR="00233DA3" w:rsidRPr="00FD74B7" w:rsidRDefault="00233DA3" w:rsidP="001262AF">
            <w:pPr>
              <w:suppressAutoHyphens w:val="0"/>
              <w:autoSpaceDE w:val="0"/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При невозможности определения рыночной</w:t>
            </w:r>
            <w:r w:rsidR="00F10A46" w:rsidRPr="00FD74B7">
              <w:rPr>
                <w:sz w:val="20"/>
                <w:szCs w:val="20"/>
              </w:rPr>
              <w:t xml:space="preserve"> стоимости - средняя стоимость </w:t>
            </w:r>
            <w:r w:rsidRPr="00FD74B7">
              <w:rPr>
                <w:sz w:val="20"/>
                <w:szCs w:val="20"/>
              </w:rPr>
              <w:t>аналогичного имущества</w:t>
            </w:r>
            <w:r w:rsidR="00F10A46" w:rsidRPr="00FD74B7">
              <w:rPr>
                <w:sz w:val="20"/>
                <w:szCs w:val="20"/>
              </w:rPr>
              <w:t>,</w:t>
            </w:r>
            <w:r w:rsidRPr="00FD74B7">
              <w:rPr>
                <w:sz w:val="20"/>
                <w:szCs w:val="20"/>
              </w:rPr>
              <w:t xml:space="preserve"> реализованного в предшествующем периоде</w:t>
            </w:r>
          </w:p>
          <w:p w14:paraId="6B8656F1" w14:textId="77777777" w:rsidR="00233DA3" w:rsidRPr="00FD74B7" w:rsidRDefault="00233DA3" w:rsidP="001262AF">
            <w:pPr>
              <w:rPr>
                <w:sz w:val="20"/>
                <w:szCs w:val="20"/>
              </w:rPr>
            </w:pPr>
          </w:p>
          <w:p w14:paraId="1BC251A4" w14:textId="77777777" w:rsidR="00233DA3" w:rsidRPr="00FD74B7" w:rsidRDefault="00233DA3" w:rsidP="001262AF">
            <w:pPr>
              <w:rPr>
                <w:sz w:val="20"/>
                <w:szCs w:val="20"/>
              </w:rPr>
            </w:pPr>
          </w:p>
          <w:p w14:paraId="08C2BE3F" w14:textId="77777777" w:rsidR="00233DA3" w:rsidRPr="00FD74B7" w:rsidRDefault="00233DA3" w:rsidP="001262AF">
            <w:pPr>
              <w:rPr>
                <w:sz w:val="20"/>
                <w:szCs w:val="20"/>
              </w:rPr>
            </w:pPr>
          </w:p>
          <w:p w14:paraId="32093D2C" w14:textId="77777777" w:rsidR="00233DA3" w:rsidRPr="00FD74B7" w:rsidRDefault="00233DA3" w:rsidP="001262AF">
            <w:pPr>
              <w:rPr>
                <w:sz w:val="20"/>
                <w:szCs w:val="20"/>
              </w:rPr>
            </w:pPr>
          </w:p>
          <w:p w14:paraId="277C82FF" w14:textId="77777777" w:rsidR="00233DA3" w:rsidRPr="00FD74B7" w:rsidRDefault="00233DA3" w:rsidP="001262AF">
            <w:pPr>
              <w:rPr>
                <w:sz w:val="20"/>
                <w:szCs w:val="20"/>
              </w:rPr>
            </w:pPr>
          </w:p>
          <w:p w14:paraId="66349FD3" w14:textId="0A0F9B60" w:rsidR="00233DA3" w:rsidRPr="00FD74B7" w:rsidRDefault="00233DA3" w:rsidP="001262AF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457BE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РИ – объем доходов от реализации имущества</w:t>
            </w:r>
          </w:p>
          <w:p w14:paraId="5206D1B0" w14:textId="38596CB3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Ст</w:t>
            </w:r>
            <w:proofErr w:type="spellEnd"/>
            <w:r w:rsidRPr="00FD74B7">
              <w:rPr>
                <w:sz w:val="20"/>
                <w:szCs w:val="20"/>
              </w:rPr>
              <w:t>- оценочная стоимость, либ</w:t>
            </w:r>
            <w:r w:rsidR="00F10A46" w:rsidRPr="00FD74B7">
              <w:rPr>
                <w:sz w:val="20"/>
                <w:szCs w:val="20"/>
              </w:rPr>
              <w:t xml:space="preserve">о рыночная стоимость </w:t>
            </w:r>
            <w:r w:rsidRPr="00FD74B7">
              <w:rPr>
                <w:sz w:val="20"/>
                <w:szCs w:val="20"/>
              </w:rPr>
              <w:t xml:space="preserve">имущества. </w:t>
            </w:r>
          </w:p>
          <w:p w14:paraId="6AA73995" w14:textId="7777777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Пл</w:t>
            </w:r>
            <w:proofErr w:type="spellEnd"/>
            <w:r w:rsidRPr="00FD74B7">
              <w:rPr>
                <w:sz w:val="20"/>
                <w:szCs w:val="20"/>
              </w:rPr>
              <w:t>- площадь объектов недвижимости, подлежащих реализации в очередном финансовом году.</w:t>
            </w:r>
          </w:p>
          <w:p w14:paraId="2C58F181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01D2A6F2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41863" w14:textId="14A3FCEF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2</w:t>
            </w:r>
            <w:r w:rsidR="00576B35" w:rsidRPr="00FD74B7">
              <w:rPr>
                <w:sz w:val="20"/>
                <w:szCs w:val="20"/>
              </w:rPr>
              <w:t>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831DB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D78A0" w14:textId="2AB08ECC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5257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11403050100000410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A0A3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Средства от распоряжения и реализации выморочного имущества, обращенного в собственность сельских поселений (в части реализации основных средств по указанному имуществу)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73634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72A15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РИ = </w:t>
            </w:r>
            <w:proofErr w:type="spellStart"/>
            <w:r w:rsidRPr="00FD74B7">
              <w:rPr>
                <w:sz w:val="20"/>
                <w:szCs w:val="20"/>
              </w:rPr>
              <w:t>Ст</w:t>
            </w:r>
            <w:proofErr w:type="spellEnd"/>
            <w:r w:rsidRPr="00FD74B7">
              <w:rPr>
                <w:sz w:val="20"/>
                <w:szCs w:val="20"/>
              </w:rPr>
              <w:t xml:space="preserve"> * </w:t>
            </w:r>
            <w:proofErr w:type="spellStart"/>
            <w:r w:rsidRPr="00FD74B7">
              <w:rPr>
                <w:sz w:val="20"/>
                <w:szCs w:val="20"/>
              </w:rPr>
              <w:t>Пл</w:t>
            </w:r>
            <w:proofErr w:type="spellEnd"/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61C27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При невозможности определения рыночной стоимости - средняя стоимость  аналогичного имущества  реализованного в предшествующем периоде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2EAAB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РИ – объем доходов от реализации имущества</w:t>
            </w:r>
          </w:p>
          <w:p w14:paraId="0BB19A16" w14:textId="3FC1469C" w:rsidR="00233DA3" w:rsidRPr="00FD74B7" w:rsidRDefault="00233DA3" w:rsidP="001262AF">
            <w:pPr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Ст</w:t>
            </w:r>
            <w:proofErr w:type="spellEnd"/>
            <w:r w:rsidRPr="00FD74B7">
              <w:rPr>
                <w:sz w:val="20"/>
                <w:szCs w:val="20"/>
              </w:rPr>
              <w:t>- оценочная сто</w:t>
            </w:r>
            <w:r w:rsidR="00F10A46" w:rsidRPr="00FD74B7">
              <w:rPr>
                <w:sz w:val="20"/>
                <w:szCs w:val="20"/>
              </w:rPr>
              <w:t>имость, либо рыночная стоимость</w:t>
            </w:r>
            <w:r w:rsidRPr="00FD74B7">
              <w:rPr>
                <w:sz w:val="20"/>
                <w:szCs w:val="20"/>
              </w:rPr>
              <w:t xml:space="preserve"> имущества. </w:t>
            </w:r>
          </w:p>
          <w:p w14:paraId="3770EA20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Пл</w:t>
            </w:r>
            <w:proofErr w:type="spellEnd"/>
            <w:r w:rsidRPr="00FD74B7">
              <w:rPr>
                <w:sz w:val="20"/>
                <w:szCs w:val="20"/>
              </w:rPr>
              <w:t>- площадь объектов недвижимости, подлежащих реализации в очередном финансовом году</w:t>
            </w:r>
          </w:p>
        </w:tc>
      </w:tr>
      <w:tr w:rsidR="00233DA3" w:rsidRPr="00FD74B7" w14:paraId="4554357B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C9170" w14:textId="7C590665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30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5C0E4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  <w:p w14:paraId="25042D96" w14:textId="6DF92F3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59A4D" w14:textId="5D560501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D4866" w14:textId="466703EA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11403050100000440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5561" w14:textId="79237C25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Средства от распоряжения и реализации выморочного имущества, обращенного в собственность сельских поселений (в части реализации материальных запасов по указанному имуществу)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B72D5" w14:textId="1B340C61" w:rsidR="00233DA3" w:rsidRPr="00FD74B7" w:rsidRDefault="000C0B7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13451" w14:textId="01E33EA8" w:rsidR="00233DA3" w:rsidRPr="00FD74B7" w:rsidRDefault="00233FA7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РИ = </w:t>
            </w:r>
            <w:proofErr w:type="spellStart"/>
            <w:r w:rsidRPr="00FD74B7">
              <w:rPr>
                <w:sz w:val="20"/>
                <w:szCs w:val="20"/>
              </w:rPr>
              <w:t>Ст</w:t>
            </w:r>
            <w:proofErr w:type="spellEnd"/>
            <w:r w:rsidRPr="00FD74B7">
              <w:rPr>
                <w:sz w:val="20"/>
                <w:szCs w:val="20"/>
              </w:rPr>
              <w:t xml:space="preserve"> * </w:t>
            </w:r>
            <w:proofErr w:type="spellStart"/>
            <w:r w:rsidRPr="00FD74B7">
              <w:rPr>
                <w:sz w:val="20"/>
                <w:szCs w:val="20"/>
              </w:rPr>
              <w:t>Пл</w:t>
            </w:r>
            <w:proofErr w:type="spellEnd"/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0C038" w14:textId="425766B9" w:rsidR="00233DA3" w:rsidRPr="00FD74B7" w:rsidRDefault="00233FA7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При невозможности определения рыночной стоимости - средняя стоимость  аналогичного имущества  реализованного в предшествующем периоде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BAFBA" w14:textId="77777777" w:rsidR="00233FA7" w:rsidRPr="00FD74B7" w:rsidRDefault="00233FA7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РИ – объем доходов от реализации имущества</w:t>
            </w:r>
          </w:p>
          <w:p w14:paraId="7C715EEA" w14:textId="53646377" w:rsidR="00233FA7" w:rsidRPr="00FD74B7" w:rsidRDefault="00233FA7" w:rsidP="001262AF">
            <w:pPr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Ст</w:t>
            </w:r>
            <w:proofErr w:type="spellEnd"/>
            <w:r w:rsidRPr="00FD74B7">
              <w:rPr>
                <w:sz w:val="20"/>
                <w:szCs w:val="20"/>
              </w:rPr>
              <w:t>- оценочная сто</w:t>
            </w:r>
            <w:r w:rsidR="00F10A46" w:rsidRPr="00FD74B7">
              <w:rPr>
                <w:sz w:val="20"/>
                <w:szCs w:val="20"/>
              </w:rPr>
              <w:t>имость, либо рыночная стоимость</w:t>
            </w:r>
            <w:r w:rsidRPr="00FD74B7">
              <w:rPr>
                <w:sz w:val="20"/>
                <w:szCs w:val="20"/>
              </w:rPr>
              <w:t xml:space="preserve"> имущества. </w:t>
            </w:r>
          </w:p>
          <w:p w14:paraId="392B1869" w14:textId="245340F4" w:rsidR="00233DA3" w:rsidRPr="00FD74B7" w:rsidRDefault="00233FA7" w:rsidP="001262AF">
            <w:pPr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Пл</w:t>
            </w:r>
            <w:proofErr w:type="spellEnd"/>
            <w:r w:rsidRPr="00FD74B7">
              <w:rPr>
                <w:sz w:val="20"/>
                <w:szCs w:val="20"/>
              </w:rPr>
              <w:t>- площадь объектов недвижимости, подлежащих реализации в очередном финансовом году</w:t>
            </w:r>
          </w:p>
        </w:tc>
      </w:tr>
      <w:tr w:rsidR="00233DA3" w:rsidRPr="00FD74B7" w14:paraId="0A7D78FB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B32D0" w14:textId="3875C796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31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8FF14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E5E7F" w14:textId="7F43C6E9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C2096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11404050100000420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BD0A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Доходы от продажи нематериальных активов, находящихся в собственности сельских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2D1FF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EE14D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РИ = </w:t>
            </w:r>
            <w:proofErr w:type="spellStart"/>
            <w:r w:rsidRPr="00FD74B7">
              <w:rPr>
                <w:sz w:val="20"/>
                <w:szCs w:val="20"/>
              </w:rPr>
              <w:t>Ст</w:t>
            </w:r>
            <w:proofErr w:type="spellEnd"/>
            <w:r w:rsidRPr="00FD74B7">
              <w:rPr>
                <w:sz w:val="20"/>
                <w:szCs w:val="20"/>
              </w:rPr>
              <w:t xml:space="preserve"> * </w:t>
            </w:r>
            <w:proofErr w:type="spellStart"/>
            <w:r w:rsidRPr="00FD74B7">
              <w:rPr>
                <w:sz w:val="20"/>
                <w:szCs w:val="20"/>
              </w:rPr>
              <w:t>Пл</w:t>
            </w:r>
            <w:proofErr w:type="spellEnd"/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64201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При невозможности определения рыночной стоимости - средняя стоимость  аналогичного нематериального актива  реализованного в предшествующем периоде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F03F2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РИ – объем доходов от реализации имущества</w:t>
            </w:r>
          </w:p>
          <w:p w14:paraId="66871DC0" w14:textId="78654335" w:rsidR="00233DA3" w:rsidRPr="00FD74B7" w:rsidRDefault="00233DA3" w:rsidP="001262AF">
            <w:pPr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Ст</w:t>
            </w:r>
            <w:proofErr w:type="spellEnd"/>
            <w:r w:rsidRPr="00FD74B7">
              <w:rPr>
                <w:sz w:val="20"/>
                <w:szCs w:val="20"/>
              </w:rPr>
              <w:t>- оценочная сто</w:t>
            </w:r>
            <w:r w:rsidR="00F10A46" w:rsidRPr="00FD74B7">
              <w:rPr>
                <w:sz w:val="20"/>
                <w:szCs w:val="20"/>
              </w:rPr>
              <w:t>имость, либо рыночная стоимость</w:t>
            </w:r>
            <w:r w:rsidRPr="00FD74B7">
              <w:rPr>
                <w:sz w:val="20"/>
                <w:szCs w:val="20"/>
              </w:rPr>
              <w:t xml:space="preserve"> имущества. </w:t>
            </w:r>
          </w:p>
          <w:p w14:paraId="688D297C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Пл</w:t>
            </w:r>
            <w:proofErr w:type="spellEnd"/>
            <w:r w:rsidRPr="00FD74B7">
              <w:rPr>
                <w:sz w:val="20"/>
                <w:szCs w:val="20"/>
              </w:rPr>
              <w:t>- площадь объектов недвижимости, подлежащих реализации в очередном финансовом году</w:t>
            </w:r>
          </w:p>
        </w:tc>
      </w:tr>
      <w:tr w:rsidR="00233DA3" w:rsidRPr="00FD74B7" w14:paraId="10DDDB4A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6DD20" w14:textId="48633F78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32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DC0FB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14B68" w14:textId="6257EDA4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 xml:space="preserve">Газырского сельского </w:t>
            </w:r>
            <w:r w:rsidR="001142C0" w:rsidRPr="00FD74B7">
              <w:rPr>
                <w:sz w:val="20"/>
                <w:szCs w:val="20"/>
              </w:rPr>
              <w:lastRenderedPageBreak/>
              <w:t>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68FAD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11406025100000430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2B0D8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Доходы от продажи земельных участков, находящихся в </w:t>
            </w:r>
            <w:r w:rsidRPr="00FD74B7">
              <w:rPr>
                <w:sz w:val="20"/>
                <w:szCs w:val="20"/>
              </w:rPr>
              <w:lastRenderedPageBreak/>
              <w:t>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35DE" w14:textId="3634C9F5" w:rsidR="00233DA3" w:rsidRPr="00FD74B7" w:rsidRDefault="00233FA7" w:rsidP="001262AF">
            <w:pPr>
              <w:suppressAutoHyphens w:val="0"/>
              <w:snapToGrid w:val="0"/>
              <w:jc w:val="center"/>
              <w:rPr>
                <w:sz w:val="20"/>
                <w:szCs w:val="20"/>
                <w:lang w:eastAsia="ru-RU" w:bidi="ru-RU"/>
              </w:rPr>
            </w:pPr>
            <w:r w:rsidRPr="00FD74B7">
              <w:rPr>
                <w:sz w:val="20"/>
                <w:szCs w:val="20"/>
              </w:rPr>
              <w:lastRenderedPageBreak/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78F6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РИ = </w:t>
            </w:r>
            <w:proofErr w:type="spellStart"/>
            <w:r w:rsidRPr="00FD74B7">
              <w:rPr>
                <w:sz w:val="20"/>
                <w:szCs w:val="20"/>
              </w:rPr>
              <w:t>Ст</w:t>
            </w:r>
            <w:proofErr w:type="spellEnd"/>
            <w:r w:rsidRPr="00FD74B7">
              <w:rPr>
                <w:sz w:val="20"/>
                <w:szCs w:val="20"/>
              </w:rPr>
              <w:t xml:space="preserve"> * </w:t>
            </w:r>
            <w:proofErr w:type="spellStart"/>
            <w:r w:rsidRPr="00FD74B7">
              <w:rPr>
                <w:sz w:val="20"/>
                <w:szCs w:val="20"/>
              </w:rPr>
              <w:t>Пл</w:t>
            </w:r>
            <w:proofErr w:type="spellEnd"/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6431" w14:textId="77777777" w:rsidR="00233DA3" w:rsidRPr="00FD74B7" w:rsidRDefault="00233DA3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При невозможности определения рыночной стоимости - средняя стоимость  </w:t>
            </w:r>
            <w:r w:rsidRPr="00FD74B7">
              <w:rPr>
                <w:sz w:val="20"/>
                <w:szCs w:val="20"/>
              </w:rPr>
              <w:lastRenderedPageBreak/>
              <w:t>аналогичного земельного участка  реализованного в предшествующем периоде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51B8" w14:textId="77777777" w:rsidR="00233DA3" w:rsidRPr="00FD74B7" w:rsidRDefault="00233DA3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РИ – объем доходов от реализации имущества</w:t>
            </w:r>
          </w:p>
          <w:p w14:paraId="6F02AFDF" w14:textId="51C0E18C" w:rsidR="00233DA3" w:rsidRPr="00FD74B7" w:rsidRDefault="00233DA3" w:rsidP="001262AF">
            <w:pPr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lastRenderedPageBreak/>
              <w:t>Ст</w:t>
            </w:r>
            <w:proofErr w:type="spellEnd"/>
            <w:r w:rsidRPr="00FD74B7">
              <w:rPr>
                <w:sz w:val="20"/>
                <w:szCs w:val="20"/>
              </w:rPr>
              <w:t>- оценочная сто</w:t>
            </w:r>
            <w:r w:rsidR="00F10A46" w:rsidRPr="00FD74B7">
              <w:rPr>
                <w:sz w:val="20"/>
                <w:szCs w:val="20"/>
              </w:rPr>
              <w:t>имость, либо рыночная стоимость</w:t>
            </w:r>
            <w:r w:rsidRPr="00FD74B7">
              <w:rPr>
                <w:sz w:val="20"/>
                <w:szCs w:val="20"/>
              </w:rPr>
              <w:t xml:space="preserve"> имущества. </w:t>
            </w:r>
          </w:p>
          <w:p w14:paraId="5521E869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Пл</w:t>
            </w:r>
            <w:proofErr w:type="spellEnd"/>
            <w:r w:rsidRPr="00FD74B7">
              <w:rPr>
                <w:sz w:val="20"/>
                <w:szCs w:val="20"/>
              </w:rPr>
              <w:t>- площадь объектов недвижимости, подлежащих реализации в очередном финансовом году</w:t>
            </w:r>
          </w:p>
        </w:tc>
      </w:tr>
      <w:tr w:rsidR="00233DA3" w:rsidRPr="00FD74B7" w14:paraId="0449BC5C" w14:textId="77777777" w:rsidTr="00FD74B7">
        <w:trPr>
          <w:trHeight w:val="24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8D874" w14:textId="23EB7CAE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4951C" w14:textId="440C271A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92B24" w14:textId="1EF75A5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C0FF" w14:textId="79687CB5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11406033100000430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C3F7" w14:textId="7E2023EF" w:rsidR="00233DA3" w:rsidRPr="00FD74B7" w:rsidRDefault="00233DA3" w:rsidP="001262AF">
            <w:pPr>
              <w:rPr>
                <w:color w:val="000000"/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A9F96" w14:textId="18031F78" w:rsidR="00233DA3" w:rsidRPr="00FD74B7" w:rsidRDefault="00B957A6" w:rsidP="001262AF">
            <w:pPr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3AED" w14:textId="666B52CB" w:rsidR="00233DA3" w:rsidRPr="00FD74B7" w:rsidRDefault="00B957A6" w:rsidP="001262AF">
            <w:pPr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РИ = </w:t>
            </w:r>
            <w:proofErr w:type="spellStart"/>
            <w:r w:rsidRPr="00FD74B7">
              <w:rPr>
                <w:sz w:val="20"/>
                <w:szCs w:val="20"/>
              </w:rPr>
              <w:t>Ст</w:t>
            </w:r>
            <w:proofErr w:type="spellEnd"/>
            <w:r w:rsidRPr="00FD74B7">
              <w:rPr>
                <w:sz w:val="20"/>
                <w:szCs w:val="20"/>
              </w:rPr>
              <w:t xml:space="preserve"> * </w:t>
            </w:r>
            <w:proofErr w:type="spellStart"/>
            <w:r w:rsidRPr="00FD74B7">
              <w:rPr>
                <w:sz w:val="20"/>
                <w:szCs w:val="20"/>
              </w:rPr>
              <w:t>Пл</w:t>
            </w:r>
            <w:proofErr w:type="spellEnd"/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4C46" w14:textId="22656724" w:rsidR="00233DA3" w:rsidRPr="00FD74B7" w:rsidRDefault="00B957A6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При невозможности определения рыночной стоимости - средняя стоимость  аналогичного нематериального актива  реализованного в предшествующем периоде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F44B" w14:textId="77777777" w:rsidR="0023675E" w:rsidRPr="00FD74B7" w:rsidRDefault="0023675E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РИ – объем доходов от реализации имущества</w:t>
            </w:r>
          </w:p>
          <w:p w14:paraId="5CB2DF93" w14:textId="726BA6B4" w:rsidR="0023675E" w:rsidRPr="00FD74B7" w:rsidRDefault="0023675E" w:rsidP="001262AF">
            <w:pPr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Ст</w:t>
            </w:r>
            <w:proofErr w:type="spellEnd"/>
            <w:r w:rsidRPr="00FD74B7">
              <w:rPr>
                <w:sz w:val="20"/>
                <w:szCs w:val="20"/>
              </w:rPr>
              <w:t>- оценочная сто</w:t>
            </w:r>
            <w:r w:rsidR="00F10A46" w:rsidRPr="00FD74B7">
              <w:rPr>
                <w:sz w:val="20"/>
                <w:szCs w:val="20"/>
              </w:rPr>
              <w:t>имость, либо рыночная стоимость</w:t>
            </w:r>
            <w:r w:rsidRPr="00FD74B7">
              <w:rPr>
                <w:sz w:val="20"/>
                <w:szCs w:val="20"/>
              </w:rPr>
              <w:t xml:space="preserve"> имущества. </w:t>
            </w:r>
          </w:p>
          <w:p w14:paraId="10C8D96C" w14:textId="5537EDD5" w:rsidR="00233DA3" w:rsidRPr="00FD74B7" w:rsidRDefault="0023675E" w:rsidP="001262AF">
            <w:pPr>
              <w:snapToGrid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Пл</w:t>
            </w:r>
            <w:proofErr w:type="spellEnd"/>
            <w:r w:rsidRPr="00FD74B7">
              <w:rPr>
                <w:sz w:val="20"/>
                <w:szCs w:val="20"/>
              </w:rPr>
              <w:t>- площадь объектов недвижимости, подлежащих реализации в очередном финансовом году</w:t>
            </w:r>
          </w:p>
        </w:tc>
      </w:tr>
      <w:tr w:rsidR="00233DA3" w:rsidRPr="00FD74B7" w14:paraId="642FE150" w14:textId="77777777" w:rsidTr="00FD74B7">
        <w:trPr>
          <w:trHeight w:val="154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2A004" w14:textId="50EE239C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34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17D7D" w14:textId="5D7D05E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7FB8E" w14:textId="0DDF7124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3394" w14:textId="5363499B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11406045100000430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98910" w14:textId="09AB39AF" w:rsidR="00233DA3" w:rsidRPr="00FD74B7" w:rsidRDefault="00233DA3" w:rsidP="001262AF">
            <w:pPr>
              <w:rPr>
                <w:color w:val="000000"/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Доходы от продажи земельных участков,    находящихся в собственности сельских поселений, находящихся в пользовании бюджетных и автономных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EB8C" w14:textId="265A794E" w:rsidR="00233DA3" w:rsidRPr="00FD74B7" w:rsidRDefault="00B957A6" w:rsidP="001262AF">
            <w:pPr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57AA" w14:textId="3E542910" w:rsidR="00233DA3" w:rsidRPr="00FD74B7" w:rsidRDefault="00B957A6" w:rsidP="001262AF">
            <w:pPr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РИ = </w:t>
            </w:r>
            <w:proofErr w:type="spellStart"/>
            <w:r w:rsidRPr="00FD74B7">
              <w:rPr>
                <w:sz w:val="20"/>
                <w:szCs w:val="20"/>
              </w:rPr>
              <w:t>Ст</w:t>
            </w:r>
            <w:proofErr w:type="spellEnd"/>
            <w:r w:rsidRPr="00FD74B7">
              <w:rPr>
                <w:sz w:val="20"/>
                <w:szCs w:val="20"/>
              </w:rPr>
              <w:t xml:space="preserve"> * </w:t>
            </w:r>
            <w:proofErr w:type="spellStart"/>
            <w:r w:rsidRPr="00FD74B7">
              <w:rPr>
                <w:sz w:val="20"/>
                <w:szCs w:val="20"/>
              </w:rPr>
              <w:t>Пл</w:t>
            </w:r>
            <w:proofErr w:type="spellEnd"/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EDB3" w14:textId="2732825B" w:rsidR="00233DA3" w:rsidRPr="00FD74B7" w:rsidRDefault="00B957A6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При невозможности определения рыночной стоимости - средняя стоимость  аналогичного нематериального актива  реализованного в предшествующем периоде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DFA4" w14:textId="77777777" w:rsidR="0023675E" w:rsidRPr="00FD74B7" w:rsidRDefault="0023675E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РИ – объем доходов от реализации имущества</w:t>
            </w:r>
          </w:p>
          <w:p w14:paraId="25AF798F" w14:textId="10E36D48" w:rsidR="0023675E" w:rsidRPr="00FD74B7" w:rsidRDefault="0023675E" w:rsidP="001262AF">
            <w:pPr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Ст</w:t>
            </w:r>
            <w:proofErr w:type="spellEnd"/>
            <w:r w:rsidRPr="00FD74B7">
              <w:rPr>
                <w:sz w:val="20"/>
                <w:szCs w:val="20"/>
              </w:rPr>
              <w:t>- оценочная сто</w:t>
            </w:r>
            <w:r w:rsidR="00F10A46" w:rsidRPr="00FD74B7">
              <w:rPr>
                <w:sz w:val="20"/>
                <w:szCs w:val="20"/>
              </w:rPr>
              <w:t>имость, либо рыночная стоимость</w:t>
            </w:r>
            <w:r w:rsidRPr="00FD74B7">
              <w:rPr>
                <w:sz w:val="20"/>
                <w:szCs w:val="20"/>
              </w:rPr>
              <w:t xml:space="preserve"> имущества. </w:t>
            </w:r>
          </w:p>
          <w:p w14:paraId="4CD6B6CE" w14:textId="57D73AC4" w:rsidR="00233DA3" w:rsidRPr="00FD74B7" w:rsidRDefault="0023675E" w:rsidP="001262AF">
            <w:pPr>
              <w:snapToGrid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Пл</w:t>
            </w:r>
            <w:proofErr w:type="spellEnd"/>
            <w:r w:rsidRPr="00FD74B7">
              <w:rPr>
                <w:sz w:val="20"/>
                <w:szCs w:val="20"/>
              </w:rPr>
              <w:t>- площадь объектов недвижимости, подлежащих реализации в очередном финансовом году</w:t>
            </w:r>
          </w:p>
        </w:tc>
      </w:tr>
      <w:tr w:rsidR="00233DA3" w:rsidRPr="00FD74B7" w14:paraId="0C96C13A" w14:textId="77777777" w:rsidTr="00FD74B7">
        <w:trPr>
          <w:trHeight w:val="21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C0B40" w14:textId="527080D6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35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83CEA" w14:textId="2E1612B3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5AC5B" w14:textId="0C50EC43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069D" w14:textId="3A980749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11406325100000430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698F" w14:textId="0E3C01F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Плата за увеличение площади земельных   участков,  находящихся в частной собственности, в результате перераспределения таких земельных участков и земельных участков, находящихся в со</w:t>
            </w:r>
            <w:r w:rsidR="00B0165E" w:rsidRPr="00FD74B7">
              <w:rPr>
                <w:sz w:val="20"/>
                <w:szCs w:val="20"/>
              </w:rPr>
              <w:t xml:space="preserve">бственности сельских поселений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7974" w14:textId="77EC6971" w:rsidR="00233DA3" w:rsidRPr="00FD74B7" w:rsidRDefault="00B957A6" w:rsidP="001262AF">
            <w:pPr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A3434" w14:textId="3DB81332" w:rsidR="00233DA3" w:rsidRPr="00FD74B7" w:rsidRDefault="00B957A6" w:rsidP="001262AF">
            <w:pPr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РИ = </w:t>
            </w:r>
            <w:proofErr w:type="spellStart"/>
            <w:r w:rsidRPr="00FD74B7">
              <w:rPr>
                <w:sz w:val="20"/>
                <w:szCs w:val="20"/>
              </w:rPr>
              <w:t>Ст</w:t>
            </w:r>
            <w:proofErr w:type="spellEnd"/>
            <w:r w:rsidRPr="00FD74B7">
              <w:rPr>
                <w:sz w:val="20"/>
                <w:szCs w:val="20"/>
              </w:rPr>
              <w:t xml:space="preserve"> * </w:t>
            </w:r>
            <w:proofErr w:type="spellStart"/>
            <w:r w:rsidRPr="00FD74B7">
              <w:rPr>
                <w:sz w:val="20"/>
                <w:szCs w:val="20"/>
              </w:rPr>
              <w:t>Пл</w:t>
            </w:r>
            <w:proofErr w:type="spellEnd"/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794B" w14:textId="57BFB253" w:rsidR="00233DA3" w:rsidRPr="00FD74B7" w:rsidRDefault="00B957A6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При невозможности определения рыночной стоимости - средняя стоимость  аналогичного нематериального актива  реализованного в предшествующем периоде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9185" w14:textId="77777777" w:rsidR="0023675E" w:rsidRPr="00FD74B7" w:rsidRDefault="0023675E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РИ – объем доходов от реализации имущества</w:t>
            </w:r>
          </w:p>
          <w:p w14:paraId="3510742F" w14:textId="6BB83CDC" w:rsidR="0023675E" w:rsidRPr="00FD74B7" w:rsidRDefault="0023675E" w:rsidP="001262AF">
            <w:pPr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Ст</w:t>
            </w:r>
            <w:proofErr w:type="spellEnd"/>
            <w:r w:rsidRPr="00FD74B7">
              <w:rPr>
                <w:sz w:val="20"/>
                <w:szCs w:val="20"/>
              </w:rPr>
              <w:t>- оценочная сто</w:t>
            </w:r>
            <w:r w:rsidR="00F10A46" w:rsidRPr="00FD74B7">
              <w:rPr>
                <w:sz w:val="20"/>
                <w:szCs w:val="20"/>
              </w:rPr>
              <w:t>имость, либо рыночная стоимость</w:t>
            </w:r>
            <w:r w:rsidRPr="00FD74B7">
              <w:rPr>
                <w:sz w:val="20"/>
                <w:szCs w:val="20"/>
              </w:rPr>
              <w:t xml:space="preserve"> имущества. </w:t>
            </w:r>
          </w:p>
          <w:p w14:paraId="34571A3F" w14:textId="5345F2E2" w:rsidR="00233DA3" w:rsidRPr="00FD74B7" w:rsidRDefault="0023675E" w:rsidP="001262AF">
            <w:pPr>
              <w:snapToGrid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Пл</w:t>
            </w:r>
            <w:proofErr w:type="spellEnd"/>
            <w:r w:rsidRPr="00FD74B7">
              <w:rPr>
                <w:sz w:val="20"/>
                <w:szCs w:val="20"/>
              </w:rPr>
              <w:t>- площадь объектов недвижимости, подлежащих реализации в очередном финансовом году</w:t>
            </w:r>
          </w:p>
        </w:tc>
      </w:tr>
      <w:tr w:rsidR="00233DA3" w:rsidRPr="00FD74B7" w14:paraId="5327A9C7" w14:textId="77777777" w:rsidTr="00FD74B7">
        <w:trPr>
          <w:trHeight w:val="6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6C438" w14:textId="6D816C6E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36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2429B" w14:textId="630F0D52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1F8DF" w14:textId="7F454E96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 xml:space="preserve">Газырского сельского </w:t>
            </w:r>
            <w:r w:rsidR="001142C0" w:rsidRPr="00FD74B7">
              <w:rPr>
                <w:sz w:val="20"/>
                <w:szCs w:val="20"/>
              </w:rPr>
              <w:lastRenderedPageBreak/>
              <w:t>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5535" w14:textId="2400CBF2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11407030100000410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E68E" w14:textId="13C865CE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Доходы от продажи недвижимого </w:t>
            </w:r>
            <w:r w:rsidR="00F24A9F" w:rsidRPr="00FD74B7">
              <w:rPr>
                <w:sz w:val="20"/>
                <w:szCs w:val="20"/>
              </w:rPr>
              <w:t>0</w:t>
            </w:r>
            <w:r w:rsidRPr="00FD74B7">
              <w:rPr>
                <w:sz w:val="20"/>
                <w:szCs w:val="20"/>
              </w:rPr>
              <w:t xml:space="preserve">имущества одновременно с занятыми </w:t>
            </w:r>
            <w:r w:rsidRPr="00FD74B7">
              <w:rPr>
                <w:sz w:val="20"/>
                <w:szCs w:val="20"/>
              </w:rPr>
              <w:lastRenderedPageBreak/>
              <w:t xml:space="preserve">такими объектами недвижимого имущества земельными участками, которые     расположены в границах сельских поселений, находятся в федеральной собственности и осуществление полномочий по управлению и распоряжению </w:t>
            </w:r>
          </w:p>
          <w:p w14:paraId="1D82B610" w14:textId="59F77D9B" w:rsidR="00233DA3" w:rsidRPr="00FD74B7" w:rsidRDefault="00233DA3" w:rsidP="001262AF">
            <w:pPr>
              <w:rPr>
                <w:color w:val="000000"/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которыми передано органам государственной власти субъектов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3531" w14:textId="43961886" w:rsidR="00233DA3" w:rsidRPr="00FD74B7" w:rsidRDefault="00B957A6" w:rsidP="001262AF">
            <w:pPr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метод прямого расчета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672E" w14:textId="59C52A79" w:rsidR="00233DA3" w:rsidRPr="00FD74B7" w:rsidRDefault="00B957A6" w:rsidP="001262AF">
            <w:pPr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РИ = </w:t>
            </w:r>
            <w:proofErr w:type="spellStart"/>
            <w:r w:rsidRPr="00FD74B7">
              <w:rPr>
                <w:sz w:val="20"/>
                <w:szCs w:val="20"/>
              </w:rPr>
              <w:t>Ст</w:t>
            </w:r>
            <w:proofErr w:type="spellEnd"/>
            <w:r w:rsidRPr="00FD74B7">
              <w:rPr>
                <w:sz w:val="20"/>
                <w:szCs w:val="20"/>
              </w:rPr>
              <w:t xml:space="preserve"> * </w:t>
            </w:r>
            <w:proofErr w:type="spellStart"/>
            <w:r w:rsidRPr="00FD74B7">
              <w:rPr>
                <w:sz w:val="20"/>
                <w:szCs w:val="20"/>
              </w:rPr>
              <w:t>Пл</w:t>
            </w:r>
            <w:proofErr w:type="spellEnd"/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B030A" w14:textId="70290F1D" w:rsidR="00233DA3" w:rsidRPr="00FD74B7" w:rsidRDefault="00B957A6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При невозможности определения рыночной стоимости - средняя стоимость  </w:t>
            </w:r>
            <w:r w:rsidRPr="00FD74B7">
              <w:rPr>
                <w:sz w:val="20"/>
                <w:szCs w:val="20"/>
              </w:rPr>
              <w:lastRenderedPageBreak/>
              <w:t>аналогичного нематериального актива  реализованного в предшествующем периоде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B0B4" w14:textId="77777777" w:rsidR="0023675E" w:rsidRPr="00FD74B7" w:rsidRDefault="0023675E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РИ – объем доходов от реализации имущества</w:t>
            </w:r>
          </w:p>
          <w:p w14:paraId="001EB2C0" w14:textId="253DC2C7" w:rsidR="0023675E" w:rsidRPr="00FD74B7" w:rsidRDefault="0023675E" w:rsidP="001262AF">
            <w:pPr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lastRenderedPageBreak/>
              <w:t>Ст</w:t>
            </w:r>
            <w:proofErr w:type="spellEnd"/>
            <w:r w:rsidRPr="00FD74B7">
              <w:rPr>
                <w:sz w:val="20"/>
                <w:szCs w:val="20"/>
              </w:rPr>
              <w:t>- оценочная сто</w:t>
            </w:r>
            <w:r w:rsidR="00F10A46" w:rsidRPr="00FD74B7">
              <w:rPr>
                <w:sz w:val="20"/>
                <w:szCs w:val="20"/>
              </w:rPr>
              <w:t>имость, либо рыночная стоимость</w:t>
            </w:r>
            <w:r w:rsidRPr="00FD74B7">
              <w:rPr>
                <w:sz w:val="20"/>
                <w:szCs w:val="20"/>
              </w:rPr>
              <w:t xml:space="preserve"> имущества. </w:t>
            </w:r>
          </w:p>
          <w:p w14:paraId="0BD05A5F" w14:textId="34BC1C8F" w:rsidR="00233DA3" w:rsidRPr="00FD74B7" w:rsidRDefault="0023675E" w:rsidP="001262AF">
            <w:pPr>
              <w:snapToGrid w:val="0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Пл</w:t>
            </w:r>
            <w:proofErr w:type="spellEnd"/>
            <w:r w:rsidRPr="00FD74B7">
              <w:rPr>
                <w:sz w:val="20"/>
                <w:szCs w:val="20"/>
              </w:rPr>
              <w:t>- площадь объектов недвижимости, подлежащих реализации в очередном финансовом году</w:t>
            </w:r>
          </w:p>
        </w:tc>
      </w:tr>
      <w:tr w:rsidR="00233DA3" w:rsidRPr="00FD74B7" w14:paraId="2E84BD5D" w14:textId="77777777" w:rsidTr="00FD74B7">
        <w:trPr>
          <w:trHeight w:val="33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0F5E3" w14:textId="6CAB41B2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37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5CEAC" w14:textId="3205CDB8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661B8" w14:textId="143794CE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FA365" w14:textId="71F55EA9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11502050100000140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FB1D" w14:textId="02AA81F8" w:rsidR="00233DA3" w:rsidRPr="00FD74B7" w:rsidRDefault="00233DA3" w:rsidP="001262AF">
            <w:pPr>
              <w:rPr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3E061" w14:textId="77777777" w:rsidR="00B13EA0" w:rsidRPr="00FD74B7" w:rsidRDefault="00B13EA0" w:rsidP="001262AF">
            <w:pPr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  <w:p w14:paraId="2F0D3B76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EF2FD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C9493" w14:textId="6634A2FA" w:rsidR="00233DA3" w:rsidRPr="00FD74B7" w:rsidRDefault="00B13EA0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Доходы по данному коду на очередной финансовый год и плановый период прогнозируются на нулевом уровне, так как имеют несистемный и нерегулярный характер поступлений.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9BDF" w14:textId="012FFD6A" w:rsidR="00233DA3" w:rsidRPr="00FD74B7" w:rsidRDefault="00F24A9F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Источник данных –бюджетная отчетность  администрации  Газырского сельского поселения Выселковского района</w:t>
            </w:r>
          </w:p>
        </w:tc>
      </w:tr>
      <w:tr w:rsidR="00233DA3" w:rsidRPr="00FD74B7" w14:paraId="0056D220" w14:textId="77777777" w:rsidTr="00FD74B7">
        <w:trPr>
          <w:trHeight w:val="4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D998D" w14:textId="19316266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38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8880C" w14:textId="0285790A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7F553" w14:textId="02D4EDE3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3722" w14:textId="2B84B79B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11607010100000140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0638" w14:textId="0B01A803" w:rsidR="00233DA3" w:rsidRPr="00FD74B7" w:rsidRDefault="00233DA3" w:rsidP="001262AF">
            <w:pPr>
              <w:rPr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</w:t>
            </w:r>
            <w:r w:rsidRPr="00FD74B7">
              <w:rPr>
                <w:color w:val="000000"/>
                <w:sz w:val="20"/>
                <w:szCs w:val="20"/>
              </w:rPr>
              <w:lastRenderedPageBreak/>
              <w:t>казенным учреждением сельского 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B191" w14:textId="77777777" w:rsidR="00CC0F3A" w:rsidRPr="00FD74B7" w:rsidRDefault="00CC0F3A" w:rsidP="001262AF">
            <w:pPr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Иной способ</w:t>
            </w:r>
          </w:p>
          <w:p w14:paraId="58AE5747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1CD4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C948" w14:textId="3F2F40F2" w:rsidR="00233DA3" w:rsidRPr="00FD74B7" w:rsidRDefault="00CC0F3A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Доходы по данному коду на очередной финансовый год и плановый период прогнозируются на нулевом уровне, так как имеют несистемный и нерегулярный характер поступлений. При формировании уточненного прогноза доходов на текущий финансовый год прогнозирование осуществляется с учетом </w:t>
            </w:r>
            <w:r w:rsidRPr="00FD74B7">
              <w:rPr>
                <w:sz w:val="20"/>
                <w:szCs w:val="20"/>
              </w:rPr>
              <w:lastRenderedPageBreak/>
              <w:t>фактического поступления доходов за истекший период текущего 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BA7F3" w14:textId="49C09434" w:rsidR="00233DA3" w:rsidRPr="00FD74B7" w:rsidRDefault="00F24A9F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Источник данных –бюджетная отчетность  администрации  Газырского сельского поселения Выселковского района</w:t>
            </w:r>
          </w:p>
        </w:tc>
      </w:tr>
      <w:tr w:rsidR="00233DA3" w:rsidRPr="00FD74B7" w14:paraId="447D3E4F" w14:textId="77777777" w:rsidTr="00FD74B7">
        <w:trPr>
          <w:trHeight w:val="33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50880" w14:textId="7AC4AF2F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39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3DCA3" w14:textId="219B4A7C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40D4B" w14:textId="72D24B7F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B2F1" w14:textId="55A29BD9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11607040100000140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7FF9" w14:textId="389B69D9" w:rsidR="00233DA3" w:rsidRPr="00FD74B7" w:rsidRDefault="00233DA3" w:rsidP="001262AF">
            <w:pPr>
              <w:rPr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сельского 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4EDA6" w14:textId="77777777" w:rsidR="00CC0F3A" w:rsidRPr="00FD74B7" w:rsidRDefault="00CC0F3A" w:rsidP="001262AF">
            <w:pPr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  <w:p w14:paraId="5BC144AE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9D28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C81F" w14:textId="12DB6AA5" w:rsidR="00233DA3" w:rsidRPr="00FD74B7" w:rsidRDefault="00CC0F3A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Доходы по данному коду на очередной финансовый год и плановый период прогнозируются на нулевом уровне, так как имеют несистемный и нерегулярный характер поступлений.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316C4" w14:textId="57BB4F63" w:rsidR="00233DA3" w:rsidRPr="00FD74B7" w:rsidRDefault="00CC0F3A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Источник данных –бюджетная отчетность  администрации  </w:t>
            </w:r>
            <w:r w:rsidR="00F24A9F" w:rsidRPr="00FD74B7">
              <w:rPr>
                <w:sz w:val="20"/>
                <w:szCs w:val="20"/>
              </w:rPr>
              <w:t>Газырского</w:t>
            </w:r>
            <w:r w:rsidRPr="00FD74B7">
              <w:rPr>
                <w:sz w:val="20"/>
                <w:szCs w:val="20"/>
              </w:rPr>
              <w:t xml:space="preserve"> сельского поселения Выселковского района</w:t>
            </w:r>
          </w:p>
        </w:tc>
      </w:tr>
      <w:tr w:rsidR="00233DA3" w:rsidRPr="00FD74B7" w14:paraId="0C8DCB82" w14:textId="77777777" w:rsidTr="00FD74B7">
        <w:trPr>
          <w:trHeight w:val="33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71E93" w14:textId="13B4E1AF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40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CBBC6" w14:textId="647FA0A9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C9AFC" w14:textId="666553A0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795B" w14:textId="07F1CA0D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11607090100000140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80A9" w14:textId="3C4A44E5" w:rsidR="00233DA3" w:rsidRPr="00FD74B7" w:rsidRDefault="00233DA3" w:rsidP="001262AF">
            <w:pPr>
              <w:rPr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сельского 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01AC" w14:textId="77777777" w:rsidR="00CC0F3A" w:rsidRPr="00FD74B7" w:rsidRDefault="00CC0F3A" w:rsidP="001262AF">
            <w:pPr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  <w:p w14:paraId="46129CC0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44EB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DD09" w14:textId="0696F08B" w:rsidR="00233DA3" w:rsidRPr="00FD74B7" w:rsidRDefault="00CC0F3A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Доходы по данному коду на очередной финансовый год и плановый период прогнозируются на нулевом уровне, так как имеют несистемный и нерегулярный характер поступлений.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912B" w14:textId="2EFC8EF6" w:rsidR="00233DA3" w:rsidRPr="00FD74B7" w:rsidRDefault="00CC0F3A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Источник данных –бюджетная отчетность  администрации  </w:t>
            </w:r>
            <w:r w:rsidR="00F24A9F" w:rsidRPr="00FD74B7">
              <w:rPr>
                <w:sz w:val="20"/>
                <w:szCs w:val="20"/>
              </w:rPr>
              <w:t>Газырского</w:t>
            </w:r>
            <w:r w:rsidRPr="00FD74B7">
              <w:rPr>
                <w:sz w:val="20"/>
                <w:szCs w:val="20"/>
              </w:rPr>
              <w:t xml:space="preserve"> сельского поселения Выселковского района</w:t>
            </w:r>
          </w:p>
        </w:tc>
      </w:tr>
      <w:tr w:rsidR="00233DA3" w:rsidRPr="00FD74B7" w14:paraId="76C6C351" w14:textId="77777777" w:rsidTr="00FD74B7">
        <w:trPr>
          <w:trHeight w:val="3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F8265" w14:textId="24654529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41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A2FDD" w14:textId="0F24EAE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AFC97" w14:textId="3ADD42DC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8F562" w14:textId="7F5FD9B9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11609040100000140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AA36" w14:textId="195913FA" w:rsidR="00233DA3" w:rsidRPr="00FD74B7" w:rsidRDefault="00233DA3" w:rsidP="001262AF">
            <w:pPr>
              <w:rPr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>Денежные средства, изымаемые в собственность сельского поселения в соответствии с решением судов (за исключением обвинительных приговоров судов)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313CC" w14:textId="77777777" w:rsidR="00CC0F3A" w:rsidRPr="00FD74B7" w:rsidRDefault="00CC0F3A" w:rsidP="001262AF">
            <w:pPr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  <w:p w14:paraId="0560ABF8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EE1B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77AD" w14:textId="6796CB9A" w:rsidR="00233DA3" w:rsidRPr="00FD74B7" w:rsidRDefault="00CC0F3A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Доходы по данному коду на очередной финансовый год и плановый период прогнозируются на нулевом уровне, так как имеют несистемный и нерегулярный характер поступлений.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3D09D" w14:textId="68AF2C55" w:rsidR="00233DA3" w:rsidRPr="00FD74B7" w:rsidRDefault="00CC0F3A" w:rsidP="00F24A9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Источник данных –</w:t>
            </w:r>
            <w:r w:rsidR="00F24A9F" w:rsidRPr="00FD74B7">
              <w:rPr>
                <w:sz w:val="20"/>
                <w:szCs w:val="20"/>
              </w:rPr>
              <w:t xml:space="preserve"> </w:t>
            </w:r>
            <w:r w:rsidRPr="00FD74B7">
              <w:rPr>
                <w:sz w:val="20"/>
                <w:szCs w:val="20"/>
              </w:rPr>
              <w:t xml:space="preserve">бюджетная отчетность  администрации  </w:t>
            </w:r>
            <w:r w:rsidR="00F24A9F" w:rsidRPr="00FD74B7">
              <w:rPr>
                <w:sz w:val="20"/>
                <w:szCs w:val="20"/>
              </w:rPr>
              <w:t>Газыр</w:t>
            </w:r>
            <w:r w:rsidRPr="00FD74B7">
              <w:rPr>
                <w:sz w:val="20"/>
                <w:szCs w:val="20"/>
              </w:rPr>
              <w:t>ского сельского поселения Выселковского района</w:t>
            </w:r>
          </w:p>
        </w:tc>
      </w:tr>
      <w:tr w:rsidR="00233DA3" w:rsidRPr="00FD74B7" w14:paraId="39D8F3CD" w14:textId="77777777" w:rsidTr="00FD74B7">
        <w:trPr>
          <w:trHeight w:val="33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BC416" w14:textId="11A839F8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42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E327F" w14:textId="0003D59B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3F5F3" w14:textId="23660995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2D84" w14:textId="2315A821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11610030100000140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014F" w14:textId="01D577AD" w:rsidR="00233DA3" w:rsidRPr="00FD74B7" w:rsidRDefault="00233DA3" w:rsidP="001262AF">
            <w:pPr>
              <w:rPr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841A" w14:textId="77777777" w:rsidR="00CC0F3A" w:rsidRPr="00FD74B7" w:rsidRDefault="00CC0F3A" w:rsidP="001262AF">
            <w:pPr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  <w:p w14:paraId="76B9242A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51C0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5FB35" w14:textId="1F0DBB3F" w:rsidR="00233DA3" w:rsidRPr="00FD74B7" w:rsidRDefault="00CC0F3A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Доходы по данному коду на очередной финансовый год и плановый период прогнозируются на нулевом уровне, так как имеют несистемный и нерегулярный характер поступлений.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EC88" w14:textId="7A04A29C" w:rsidR="00233DA3" w:rsidRPr="00FD74B7" w:rsidRDefault="00CC0F3A" w:rsidP="00F24A9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Источник данных –бюджетная отчетность  администрации  </w:t>
            </w:r>
            <w:r w:rsidR="00F24A9F" w:rsidRPr="00FD74B7">
              <w:rPr>
                <w:sz w:val="20"/>
                <w:szCs w:val="20"/>
              </w:rPr>
              <w:t>Газыр</w:t>
            </w:r>
            <w:r w:rsidRPr="00FD74B7">
              <w:rPr>
                <w:sz w:val="20"/>
                <w:szCs w:val="20"/>
              </w:rPr>
              <w:t>ского сельского поселения Выселковского района</w:t>
            </w:r>
          </w:p>
        </w:tc>
      </w:tr>
      <w:tr w:rsidR="00233DA3" w:rsidRPr="00FD74B7" w14:paraId="6FEEB857" w14:textId="77777777" w:rsidTr="00FD74B7">
        <w:trPr>
          <w:trHeight w:val="33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14A31" w14:textId="797419FE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43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7FFB5" w14:textId="6F167884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9AEA7" w14:textId="77A7A8EF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05B9" w14:textId="72336DC1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11610031100000140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67DE" w14:textId="7F770F3E" w:rsidR="00233DA3" w:rsidRPr="00FD74B7" w:rsidRDefault="00233DA3" w:rsidP="001262AF">
            <w:pPr>
              <w:rPr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7B12F" w14:textId="77777777" w:rsidR="00CC0F3A" w:rsidRPr="00FD74B7" w:rsidRDefault="00CC0F3A" w:rsidP="001262AF">
            <w:pPr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  <w:p w14:paraId="1AF38B70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0EB9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8A2E" w14:textId="46E6619F" w:rsidR="00233DA3" w:rsidRPr="00FD74B7" w:rsidRDefault="00CC0F3A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Доходы по данному коду на очередной финансовый год и плановый период прогнозируются на нулевом уровне, так как имеют несистемный и нерегулярный характер поступлений.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FB851" w14:textId="7660C3D8" w:rsidR="00233DA3" w:rsidRPr="00FD74B7" w:rsidRDefault="00CC0F3A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Источник данных –бюджетная отчетность  администрации  </w:t>
            </w:r>
            <w:r w:rsidR="00F24A9F" w:rsidRPr="00FD74B7">
              <w:rPr>
                <w:sz w:val="20"/>
                <w:szCs w:val="20"/>
              </w:rPr>
              <w:t>Газырского</w:t>
            </w:r>
            <w:r w:rsidRPr="00FD74B7">
              <w:rPr>
                <w:sz w:val="20"/>
                <w:szCs w:val="20"/>
              </w:rPr>
              <w:t xml:space="preserve"> сельского поселения Выселковского района</w:t>
            </w:r>
          </w:p>
        </w:tc>
      </w:tr>
      <w:tr w:rsidR="00233DA3" w:rsidRPr="00FD74B7" w14:paraId="35B3CF0F" w14:textId="77777777" w:rsidTr="00FD74B7">
        <w:trPr>
          <w:trHeight w:val="324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796D5" w14:textId="49219CA8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44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26887" w14:textId="3D9EC705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10CB0" w14:textId="3EDF6DA8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8957" w14:textId="56C3F5F6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11610032100000140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9A6E" w14:textId="355B0C93" w:rsidR="00233DA3" w:rsidRPr="00FD74B7" w:rsidRDefault="00233DA3" w:rsidP="001262AF">
            <w:pPr>
              <w:rPr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(автономными)учреждениями, унитарными предприятиями)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4CD1" w14:textId="77777777" w:rsidR="00CC0F3A" w:rsidRPr="00FD74B7" w:rsidRDefault="00CC0F3A" w:rsidP="001262AF">
            <w:pPr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  <w:p w14:paraId="378E6745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C9EE6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DFC7" w14:textId="0F3BEE20" w:rsidR="00233DA3" w:rsidRPr="00FD74B7" w:rsidRDefault="00CC0F3A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Доходы по данному коду на очередной финансовый год и плановый период прогнозируются на нулевом уровне, так как имеют несистемный и нерегулярный характер поступлений.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DC9CF" w14:textId="70127CC1" w:rsidR="00233DA3" w:rsidRPr="00FD74B7" w:rsidRDefault="00CC0F3A" w:rsidP="00F24A9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Источник данных –бюджет</w:t>
            </w:r>
            <w:r w:rsidR="00F24A9F" w:rsidRPr="00FD74B7">
              <w:rPr>
                <w:sz w:val="20"/>
                <w:szCs w:val="20"/>
              </w:rPr>
              <w:t>ная отчетность  администрации  Газырского</w:t>
            </w:r>
            <w:r w:rsidRPr="00FD74B7">
              <w:rPr>
                <w:sz w:val="20"/>
                <w:szCs w:val="20"/>
              </w:rPr>
              <w:t xml:space="preserve"> сельского поселения Выселковского района</w:t>
            </w:r>
          </w:p>
        </w:tc>
      </w:tr>
      <w:tr w:rsidR="00233DA3" w:rsidRPr="00FD74B7" w14:paraId="0422885E" w14:textId="77777777" w:rsidTr="00FD74B7">
        <w:trPr>
          <w:trHeight w:val="45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9A8D9" w14:textId="3B2FF52B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45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F8AA4" w14:textId="24A58ADC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66827" w14:textId="2465BDD1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6914F" w14:textId="37527FEE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11610061100000140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6854" w14:textId="69C54A73" w:rsidR="00233DA3" w:rsidRPr="00FD74B7" w:rsidRDefault="00233DA3" w:rsidP="001262AF">
            <w:pPr>
              <w:rPr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</w:t>
            </w:r>
            <w:r w:rsidR="00B0165E" w:rsidRPr="00FD74B7">
              <w:rPr>
                <w:color w:val="000000"/>
                <w:sz w:val="20"/>
                <w:szCs w:val="20"/>
              </w:rPr>
              <w:t>муниципального дорожного фонда)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0A141" w14:textId="77777777" w:rsidR="00CC0F3A" w:rsidRPr="00FD74B7" w:rsidRDefault="00CC0F3A" w:rsidP="001262AF">
            <w:pPr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  <w:p w14:paraId="268C362F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7707B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FC7E" w14:textId="092B018B" w:rsidR="00233DA3" w:rsidRPr="00FD74B7" w:rsidRDefault="00CC0F3A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Доходы по данному коду на очередной финансовый год и плановый период прогнозируются на нулевом уровне, так как имеют несистемный и нерегулярный характер поступлений.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577E" w14:textId="463D6235" w:rsidR="00233DA3" w:rsidRPr="00FD74B7" w:rsidRDefault="00CC0F3A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Источник данных –бюджетная от</w:t>
            </w:r>
            <w:r w:rsidR="00F24A9F" w:rsidRPr="00FD74B7">
              <w:rPr>
                <w:sz w:val="20"/>
                <w:szCs w:val="20"/>
              </w:rPr>
              <w:t>четность  администрации  Газыр</w:t>
            </w:r>
            <w:r w:rsidRPr="00FD74B7">
              <w:rPr>
                <w:sz w:val="20"/>
                <w:szCs w:val="20"/>
              </w:rPr>
              <w:t>ского сельского поселения Выселковского района</w:t>
            </w:r>
          </w:p>
        </w:tc>
      </w:tr>
      <w:tr w:rsidR="00233DA3" w:rsidRPr="00FD74B7" w14:paraId="128E2E8D" w14:textId="77777777" w:rsidTr="00FD74B7">
        <w:trPr>
          <w:trHeight w:val="45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5D4A2" w14:textId="79E7DB3E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46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B364D" w14:textId="01C5770B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F04A9" w14:textId="6779A7B5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9553" w14:textId="6747125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11610062100000140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4108" w14:textId="23347257" w:rsidR="00233DA3" w:rsidRPr="00FD74B7" w:rsidRDefault="00233DA3" w:rsidP="001262AF">
            <w:pPr>
              <w:rPr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FE5A" w14:textId="77777777" w:rsidR="00CC0F3A" w:rsidRPr="00FD74B7" w:rsidRDefault="00CC0F3A" w:rsidP="001262AF">
            <w:pPr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  <w:p w14:paraId="4D26AC5E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7188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5102" w14:textId="51E6E2A6" w:rsidR="00233DA3" w:rsidRPr="00FD74B7" w:rsidRDefault="00CC0F3A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Доходы по данному коду на очередной финансовый год и плановый период прогнозируются на нулевом уровне, так как имеют несистемный и нерегулярный характер поступлений.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BB6D" w14:textId="487CC1BA" w:rsidR="00233DA3" w:rsidRPr="00FD74B7" w:rsidRDefault="00F24A9F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Источник данных –бюджетная отчетность  администрации  Газырского сельского поселения Выселковского района</w:t>
            </w:r>
          </w:p>
        </w:tc>
      </w:tr>
      <w:tr w:rsidR="00233DA3" w:rsidRPr="00FD74B7" w14:paraId="12C32B24" w14:textId="77777777" w:rsidTr="001B56C0">
        <w:trPr>
          <w:trHeight w:val="4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B2131" w14:textId="09790C03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47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52174" w14:textId="23F5CE1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13202" w14:textId="0A267648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72E3" w14:textId="1C912BC9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11610081100000140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2132" w14:textId="1E630F62" w:rsidR="00233DA3" w:rsidRPr="00FD74B7" w:rsidRDefault="00233DA3" w:rsidP="001262AF">
            <w:pPr>
              <w:rPr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 xml:space="preserve"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 в связи с односторонним отказом исполнителя (подрядчика) от его исполнителя (за исключением муниципального контракта, финансируемого за счет </w:t>
            </w:r>
            <w:r w:rsidRPr="00FD74B7">
              <w:rPr>
                <w:color w:val="000000"/>
                <w:sz w:val="20"/>
                <w:szCs w:val="20"/>
              </w:rPr>
              <w:lastRenderedPageBreak/>
              <w:t>средств муниципального дорожного фонда)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7DF6" w14:textId="77777777" w:rsidR="00CC0F3A" w:rsidRPr="00FD74B7" w:rsidRDefault="00CC0F3A" w:rsidP="001262AF">
            <w:pPr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Иной способ</w:t>
            </w:r>
          </w:p>
          <w:p w14:paraId="38022D84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8FD31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19AA" w14:textId="2191DA24" w:rsidR="00233DA3" w:rsidRPr="00FD74B7" w:rsidRDefault="00CC0F3A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Доходы по данному коду на очередной финансовый год и плановый период прогнозируются на нулевом уровне, так как имеют несистемный и нерегулярный характер поступлений.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78EF" w14:textId="36D5A736" w:rsidR="00233DA3" w:rsidRPr="00FD74B7" w:rsidRDefault="00F24A9F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Источник данных –бюджетная отчетность  администрации  Газырского сельского поселения Выселковского района</w:t>
            </w:r>
          </w:p>
        </w:tc>
      </w:tr>
      <w:tr w:rsidR="00233DA3" w:rsidRPr="00FD74B7" w14:paraId="735DA01B" w14:textId="77777777" w:rsidTr="00FD74B7">
        <w:trPr>
          <w:trHeight w:val="33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5B0C8" w14:textId="23DB6D34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48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BA667" w14:textId="39918BB4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B644E" w14:textId="3D970AE6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3E897" w14:textId="24A4DE26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11610082100000140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C40B" w14:textId="45C79116" w:rsidR="00233DA3" w:rsidRPr="00FD74B7" w:rsidRDefault="00233DA3" w:rsidP="001262AF">
            <w:pPr>
              <w:rPr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3A36" w14:textId="77777777" w:rsidR="00CC0F3A" w:rsidRPr="00FD74B7" w:rsidRDefault="00CC0F3A" w:rsidP="001262AF">
            <w:pPr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  <w:p w14:paraId="2DB3B602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46A9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BCBA" w14:textId="736A56C4" w:rsidR="00233DA3" w:rsidRPr="00FD74B7" w:rsidRDefault="00CC0F3A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Доходы по данному коду на очередной финансовый год и плановый период прогнозируются на нулевом уровне, так как имеют несистемный и нерегулярный характер поступлений.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04A9" w14:textId="099B94D1" w:rsidR="00233DA3" w:rsidRPr="00FD74B7" w:rsidRDefault="00F24A9F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Источник данных –бюджетная отчетность  администрации  Газырского сельского поселения Выселковского района</w:t>
            </w:r>
          </w:p>
        </w:tc>
      </w:tr>
      <w:tr w:rsidR="00233DA3" w:rsidRPr="00FD74B7" w14:paraId="6468BB99" w14:textId="77777777" w:rsidTr="00FD74B7">
        <w:trPr>
          <w:trHeight w:val="33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D1EBD" w14:textId="79ED75AF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49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10F35" w14:textId="431A91FF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10FDD" w14:textId="17120BE5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602F" w14:textId="53A092B8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11610100100000140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CF2E" w14:textId="5B07C216" w:rsidR="00233DA3" w:rsidRPr="00FD74B7" w:rsidRDefault="00233DA3" w:rsidP="001262AF">
            <w:pPr>
              <w:rPr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4B9D" w14:textId="77777777" w:rsidR="00CC0F3A" w:rsidRPr="00FD74B7" w:rsidRDefault="00CC0F3A" w:rsidP="001262AF">
            <w:pPr>
              <w:snapToGrid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  <w:p w14:paraId="7F00E4F5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C959F" w14:textId="77777777" w:rsidR="00233DA3" w:rsidRPr="00FD74B7" w:rsidRDefault="00233DA3" w:rsidP="001262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D019" w14:textId="518F862D" w:rsidR="00233DA3" w:rsidRPr="00FD74B7" w:rsidRDefault="00CC0F3A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Доходы по данному коду на очередной финансовый год и плановый период прогнозируются на нулевом уровне, так как имеют несистемный и нерегулярный характер поступлений.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3909" w14:textId="755C8CB8" w:rsidR="00233DA3" w:rsidRPr="00FD74B7" w:rsidRDefault="00F24A9F" w:rsidP="001262AF">
            <w:pPr>
              <w:snapToGrid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Источник данных –бюджетная отчетность  администрации  Газырского сельского поселения Выселковского района</w:t>
            </w:r>
          </w:p>
        </w:tc>
      </w:tr>
      <w:tr w:rsidR="00233DA3" w:rsidRPr="00FD74B7" w14:paraId="13118FAA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BE2B5" w14:textId="1DCF775B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5</w:t>
            </w:r>
            <w:r w:rsidR="00233DA3" w:rsidRPr="00FD74B7"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5055C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B5877" w14:textId="2C7E85BC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8FFD" w14:textId="77777777" w:rsidR="00233DA3" w:rsidRPr="00FD74B7" w:rsidRDefault="00233DA3" w:rsidP="001262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D74B7">
              <w:rPr>
                <w:bCs/>
                <w:color w:val="000000"/>
                <w:sz w:val="20"/>
                <w:szCs w:val="20"/>
              </w:rPr>
              <w:t>11701050100000180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9D70A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Невыясненные поступления, зачисляемые в бюджет сельского 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B9DAF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D1092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1B49D" w14:textId="77777777" w:rsidR="00233DA3" w:rsidRPr="00FD74B7" w:rsidRDefault="00233DA3" w:rsidP="001262AF">
            <w:pPr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Прогнозирование вышеуказанных доходов не осуществляется в связи с невозможностью достоверно определить объемы поступлений на очередной финансовый год и плановый период. </w:t>
            </w:r>
          </w:p>
          <w:p w14:paraId="767AC35F" w14:textId="7593CF77" w:rsidR="00233DA3" w:rsidRPr="00FD74B7" w:rsidRDefault="00233DA3" w:rsidP="001262AF">
            <w:pPr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Прогнозируемый объем указанных доходов подлежит включению в доходную часть </w:t>
            </w:r>
            <w:proofErr w:type="gramStart"/>
            <w:r w:rsidRPr="00FD74B7">
              <w:rPr>
                <w:sz w:val="20"/>
                <w:szCs w:val="20"/>
              </w:rPr>
              <w:lastRenderedPageBreak/>
              <w:t xml:space="preserve">бюджета </w:t>
            </w:r>
            <w:r w:rsidRPr="00FD74B7">
              <w:rPr>
                <w:sz w:val="20"/>
                <w:szCs w:val="20"/>
                <w:lang w:eastAsia="ru-RU" w:bidi="ru-RU"/>
              </w:rPr>
              <w:t xml:space="preserve"> сельского</w:t>
            </w:r>
            <w:proofErr w:type="gramEnd"/>
            <w:r w:rsidRPr="00FD74B7">
              <w:rPr>
                <w:sz w:val="20"/>
                <w:szCs w:val="20"/>
                <w:lang w:eastAsia="ru-RU" w:bidi="ru-RU"/>
              </w:rPr>
              <w:t xml:space="preserve"> поселения </w:t>
            </w:r>
            <w:r w:rsidRPr="00FD74B7">
              <w:rPr>
                <w:sz w:val="20"/>
                <w:szCs w:val="20"/>
              </w:rPr>
              <w:t>в течение финансового года с учетом информации о фактическом поступлении.</w:t>
            </w:r>
          </w:p>
          <w:p w14:paraId="5EA619A2" w14:textId="428B02BD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В течение текущего года, в случае изменения тенденции поступлений по кодам доходов, указанных выше, в сторону увеличения (уменьшения) производится корректировка прогнозных объемов поступлений соответственно в сторону увеличения (уменьшения) до ожидаемого объема поступлений в текущем году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23B16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02AE1B5D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3F84C" w14:textId="1A358705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51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96230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89878" w14:textId="7B180019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5DDC94" w14:textId="77777777" w:rsidR="00233DA3" w:rsidRPr="00FD74B7" w:rsidRDefault="00233DA3" w:rsidP="001262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D74B7">
              <w:rPr>
                <w:bCs/>
                <w:color w:val="000000"/>
                <w:sz w:val="20"/>
                <w:szCs w:val="20"/>
              </w:rPr>
              <w:t>11705050100000180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0151" w14:textId="77777777" w:rsidR="00233DA3" w:rsidRPr="00FD74B7" w:rsidRDefault="00233DA3" w:rsidP="001262AF">
            <w:pPr>
              <w:rPr>
                <w:bCs/>
                <w:color w:val="000000"/>
                <w:sz w:val="20"/>
                <w:szCs w:val="20"/>
              </w:rPr>
            </w:pPr>
            <w:r w:rsidRPr="00FD74B7">
              <w:rPr>
                <w:bCs/>
                <w:color w:val="000000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35B77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8B24F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D3E85" w14:textId="77777777" w:rsidR="00233DA3" w:rsidRPr="00FD74B7" w:rsidRDefault="00233DA3" w:rsidP="001262AF">
            <w:pPr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Прогнозирование вышеуказанных доходов не осуществляется в связи с невозможностью достоверно определить объемы поступлений на очередной финансовый год и плановый период. </w:t>
            </w:r>
          </w:p>
          <w:p w14:paraId="50E4222C" w14:textId="275D4804" w:rsidR="00233DA3" w:rsidRPr="00FD74B7" w:rsidRDefault="00233DA3" w:rsidP="001262AF">
            <w:pPr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Прогнозируемый объем указанных доходов подлежит включению в доходную часть бюджета</w:t>
            </w:r>
            <w:r w:rsidR="00992835" w:rsidRPr="00FD74B7">
              <w:rPr>
                <w:sz w:val="20"/>
                <w:szCs w:val="20"/>
              </w:rPr>
              <w:t xml:space="preserve"> с</w:t>
            </w:r>
            <w:r w:rsidRPr="00FD74B7">
              <w:rPr>
                <w:sz w:val="20"/>
                <w:szCs w:val="20"/>
                <w:lang w:eastAsia="ru-RU" w:bidi="ru-RU"/>
              </w:rPr>
              <w:t xml:space="preserve">ельского поселения </w:t>
            </w:r>
            <w:r w:rsidRPr="00FD74B7">
              <w:rPr>
                <w:sz w:val="20"/>
                <w:szCs w:val="20"/>
              </w:rPr>
              <w:t>в течение финансового года с учетом информации о фактическом поступлении.</w:t>
            </w:r>
          </w:p>
          <w:p w14:paraId="5AFFD21E" w14:textId="40A08B2F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В течение текущего года, в случае изменения тенденции поступлений по кодам доходов, указанных выше, в сторону увеличения (уменьшения) производится корректировка прогнозных объемов поступлений соответственно в сторону увеличения (уменьшения) до ожидаемого объема поступлений в текущем году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CA477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5014100E" w14:textId="77777777" w:rsidTr="00FD74B7">
        <w:trPr>
          <w:trHeight w:val="28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854BF" w14:textId="42FAAFAC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52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7E878" w14:textId="272BAA54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E2F90" w14:textId="496BCB1C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39DC6" w14:textId="5CA19C90" w:rsidR="00233DA3" w:rsidRPr="00FD74B7" w:rsidRDefault="00233DA3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11801520100000150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89571" w14:textId="37DD9CF1" w:rsidR="00233DA3" w:rsidRPr="00FD74B7" w:rsidRDefault="00233DA3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Перечисления из бюджетов сельских поселений по решениям о взыскании средств, предоставленных из иных бюджетов бюджетной системы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9C1BB" w14:textId="478E513C" w:rsidR="00233DA3" w:rsidRPr="00FD74B7" w:rsidRDefault="007C1C7A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9E6D2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8434C" w14:textId="77777777" w:rsidR="00D75C43" w:rsidRPr="00FD74B7" w:rsidRDefault="00D75C43" w:rsidP="001262AF">
            <w:pPr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Прогнозирование вышеуказанных доходов не осуществляется в связи с невозможностью достоверно определить объемы поступлений на очередной финансовый год и плановый период. </w:t>
            </w:r>
          </w:p>
          <w:p w14:paraId="732A78F2" w14:textId="34C160CB" w:rsidR="00D75C43" w:rsidRPr="00FD74B7" w:rsidRDefault="00D75C43" w:rsidP="001262AF">
            <w:pPr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Прогнозируемый объем указанных доходов подлежит включению в доходную часть бюджета</w:t>
            </w:r>
            <w:r w:rsidRPr="00FD74B7">
              <w:rPr>
                <w:sz w:val="20"/>
                <w:szCs w:val="20"/>
                <w:lang w:eastAsia="ru-RU"/>
              </w:rPr>
              <w:t xml:space="preserve"> сельского поселения </w:t>
            </w:r>
            <w:r w:rsidRPr="00FD74B7">
              <w:rPr>
                <w:sz w:val="20"/>
                <w:szCs w:val="20"/>
              </w:rPr>
              <w:t>в течение финансового года с учетом информации о фактическом поступлении.</w:t>
            </w:r>
          </w:p>
          <w:p w14:paraId="7F48CF7E" w14:textId="3F6EE0EA" w:rsidR="00233DA3" w:rsidRPr="00FD74B7" w:rsidRDefault="00D75C4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 В течение текущего года, в случае изменения тенденции поступлений по кодам доходов, указанных выше, в сторону увеличения (уменьшения) производится корректировка прогнозных объемов поступлений соответственно в сторону увеличения (уменьшения) до ожидаемого объема поступлений в текущем году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D005F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3BF5E85E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D9425" w14:textId="6F328576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53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91281" w14:textId="390D88DC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7A824" w14:textId="202B4A09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5FA6" w14:textId="23E7BF40" w:rsidR="00233DA3" w:rsidRPr="00FD74B7" w:rsidRDefault="00233DA3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11802500100000150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0C5D" w14:textId="4AE13839" w:rsidR="00233DA3" w:rsidRPr="00FD74B7" w:rsidRDefault="00233DA3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B3A4D" w14:textId="18EA955F" w:rsidR="00233DA3" w:rsidRPr="00FD74B7" w:rsidRDefault="007C1C7A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8992E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F3AAE" w14:textId="77777777" w:rsidR="00D75C43" w:rsidRPr="00FD74B7" w:rsidRDefault="00D75C43" w:rsidP="001262AF">
            <w:pPr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Прогнозирование вышеуказанных доходов не осуществляется в связи с невозможностью достоверно определить объемы поступлений на очередной финансовый год и плановый период. </w:t>
            </w:r>
          </w:p>
          <w:p w14:paraId="56EB0677" w14:textId="77777777" w:rsidR="00D75C43" w:rsidRPr="00FD74B7" w:rsidRDefault="00D75C43" w:rsidP="001262AF">
            <w:pPr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Прогнозируемый объем указанных доходов подлежит включению в доходную часть бюджета</w:t>
            </w:r>
            <w:r w:rsidRPr="00FD74B7">
              <w:rPr>
                <w:sz w:val="20"/>
                <w:szCs w:val="20"/>
                <w:lang w:eastAsia="ru-RU"/>
              </w:rPr>
              <w:t xml:space="preserve"> сельского поселения </w:t>
            </w:r>
            <w:r w:rsidRPr="00FD74B7">
              <w:rPr>
                <w:sz w:val="20"/>
                <w:szCs w:val="20"/>
              </w:rPr>
              <w:t>в течение финансового года с учетом информации о фактическом поступлении.</w:t>
            </w:r>
          </w:p>
          <w:p w14:paraId="63D94131" w14:textId="1163FA98" w:rsidR="00233DA3" w:rsidRPr="00FD74B7" w:rsidRDefault="00D75C4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 xml:space="preserve"> В течение текущего года, в случае изменения тенденции поступлений по кодам доходов, указанных выше, в сторону увеличения (уменьшения) производится корректировка прогнозных объемов поступлений соответственно в сторону увеличения (уменьшения) до ожидаемого объема поступлений в текущем году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6D995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7A8F8D10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01033" w14:textId="546A3991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54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A3556" w14:textId="7A3F537F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D2904" w14:textId="14804C9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5333" w14:textId="06170430" w:rsidR="00233DA3" w:rsidRPr="00FD74B7" w:rsidRDefault="00233DA3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20200000000000150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38FB6" w14:textId="0CE74613" w:rsidR="00233DA3" w:rsidRPr="00FD74B7" w:rsidRDefault="00233DA3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D1E32" w14:textId="2DEC2550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C3F48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45BD7" w14:textId="53B9B1BC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Ожидаемый объем безвозмездных поступлений определяется на основании объема расходов соответствующего бюджета бюджетной системы Российской Федерации в случае, если такой объем расходов определен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400CD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30A874BD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C5FC0" w14:textId="496CD297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55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245F5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2A67D" w14:textId="44DB231A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E51F" w14:textId="77777777" w:rsidR="00233DA3" w:rsidRPr="00FD74B7" w:rsidRDefault="00233DA3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20215001100000150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BCB0" w14:textId="77777777" w:rsidR="00233DA3" w:rsidRPr="00FD74B7" w:rsidRDefault="00233DA3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E9164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C80EB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2DFEB" w14:textId="72DA9CF2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Ожидаемый объем безвозмездных поступлений определяется на основании объема расходов соответствующего бюджета бюджетной системы Российской Федерации в случае, если такой</w:t>
            </w:r>
            <w:r w:rsidR="00B0165E" w:rsidRPr="00FD74B7">
              <w:rPr>
                <w:sz w:val="20"/>
                <w:szCs w:val="20"/>
              </w:rPr>
              <w:t xml:space="preserve"> объем расходов определен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4FD5B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23E0449D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3379F" w14:textId="337CDCEC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56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9BB1C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BEDAC" w14:textId="05EE692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CAC7" w14:textId="77777777" w:rsidR="00233DA3" w:rsidRPr="00FD74B7" w:rsidRDefault="00233DA3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20215002100000150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538B1" w14:textId="77777777" w:rsidR="00233DA3" w:rsidRPr="00FD74B7" w:rsidRDefault="00233DA3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CB6A3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79156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46FFD" w14:textId="409DBAB7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Ожидаемый объем безвозмездных поступлений определяется на основании объема расходов соответствующего бюджета бюджетной системы Российской Федерации в случае, если</w:t>
            </w:r>
            <w:r w:rsidR="00B0165E" w:rsidRPr="00FD74B7">
              <w:rPr>
                <w:sz w:val="20"/>
                <w:szCs w:val="20"/>
              </w:rPr>
              <w:t xml:space="preserve"> такой объем расходов определен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9207D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58ADA919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4EF68" w14:textId="5C6953FF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57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167B6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47F91" w14:textId="5073B2DF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 xml:space="preserve">Газырского сельского поселения </w:t>
            </w:r>
            <w:r w:rsidR="001142C0" w:rsidRPr="00FD74B7">
              <w:rPr>
                <w:sz w:val="20"/>
                <w:szCs w:val="20"/>
              </w:rPr>
              <w:lastRenderedPageBreak/>
              <w:t>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EBE56" w14:textId="77777777" w:rsidR="00233DA3" w:rsidRPr="00FD74B7" w:rsidRDefault="00233DA3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20215009100000150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8A8DC" w14:textId="77777777" w:rsidR="00233DA3" w:rsidRPr="00FD74B7" w:rsidRDefault="00233DA3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 xml:space="preserve">Дотации бюджетам сельских поселений на частичную компенсацию дополнительных расходов </w:t>
            </w:r>
            <w:r w:rsidRPr="00FD74B7">
              <w:rPr>
                <w:rFonts w:ascii="Times New Roman" w:hAnsi="Times New Roman"/>
                <w:sz w:val="20"/>
                <w:szCs w:val="20"/>
              </w:rPr>
              <w:lastRenderedPageBreak/>
              <w:t>на повышение оплаты труда работников бюджетной сферы и иные цели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2BB91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273A3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50AFD" w14:textId="66F43736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Ожидаемый объем безвозмездных поступлений определяется на основании объема расходов </w:t>
            </w:r>
            <w:r w:rsidRPr="00FD74B7">
              <w:rPr>
                <w:sz w:val="20"/>
                <w:szCs w:val="20"/>
              </w:rPr>
              <w:lastRenderedPageBreak/>
              <w:t>соответствующего бюджета бюджетной системы Российской Федерации в случае, если</w:t>
            </w:r>
            <w:r w:rsidR="00B0165E" w:rsidRPr="00FD74B7">
              <w:rPr>
                <w:sz w:val="20"/>
                <w:szCs w:val="20"/>
              </w:rPr>
              <w:t xml:space="preserve"> такой объем расходов определен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37EA0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02AD3186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7B14F" w14:textId="76C0A439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58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A0E78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A0BA7" w14:textId="75F94FE0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DDB76" w14:textId="77777777" w:rsidR="00233DA3" w:rsidRPr="00FD74B7" w:rsidRDefault="00233DA3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20216549100000150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16E2" w14:textId="77777777" w:rsidR="00233DA3" w:rsidRPr="00FD74B7" w:rsidRDefault="00233DA3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Дотации (гранты) бюджетам сельских поселений за достижение показателей деятельности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FADD8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D3E30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6FB39" w14:textId="39754F31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Ожидаемый объем безвозмездных поступлений определяется на основании объема расходов соответствующего бюджета бюджетной системы Российской Федерации в случае, если такой объем расходов определен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0A740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11970171" w14:textId="77777777" w:rsidTr="001B56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18B1D" w14:textId="14BC993A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59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2C289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DDAEE" w14:textId="61E74A6D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4E283" w14:textId="04E68A73" w:rsidR="00233DA3" w:rsidRPr="00FD74B7" w:rsidRDefault="00233DA3" w:rsidP="001262AF">
            <w:pPr>
              <w:jc w:val="center"/>
              <w:rPr>
                <w:bCs/>
                <w:sz w:val="20"/>
                <w:szCs w:val="20"/>
              </w:rPr>
            </w:pPr>
            <w:r w:rsidRPr="00FD74B7">
              <w:rPr>
                <w:bCs/>
                <w:sz w:val="20"/>
                <w:szCs w:val="20"/>
              </w:rPr>
              <w:t xml:space="preserve">20219999100000150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26D6C" w14:textId="77777777" w:rsidR="00233DA3" w:rsidRPr="00FD74B7" w:rsidRDefault="00233DA3" w:rsidP="001262AF">
            <w:pPr>
              <w:rPr>
                <w:bCs/>
                <w:color w:val="000000"/>
                <w:sz w:val="20"/>
                <w:szCs w:val="20"/>
              </w:rPr>
            </w:pPr>
            <w:r w:rsidRPr="00FD74B7">
              <w:rPr>
                <w:bCs/>
                <w:color w:val="000000"/>
                <w:sz w:val="20"/>
                <w:szCs w:val="20"/>
              </w:rPr>
              <w:t>Прочие дотации бюджетам сельских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C73B1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F34A0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E509B" w14:textId="1B432CD6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Ожидаемый объем безвозмездных поступлений определяется на основании объема расходов соответствующего бюджета бюджетной системы Российской Федерации в случае, если</w:t>
            </w:r>
            <w:r w:rsidR="00B0165E" w:rsidRPr="00FD74B7">
              <w:rPr>
                <w:sz w:val="20"/>
                <w:szCs w:val="20"/>
              </w:rPr>
              <w:t xml:space="preserve"> такой объем расходов определен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7438B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673DD66F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F0CA3" w14:textId="6514C9F3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60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4B915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D3BBC" w14:textId="1F0FEDE4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84B8" w14:textId="77777777" w:rsidR="00233DA3" w:rsidRPr="00FD74B7" w:rsidRDefault="00233DA3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20220041100000150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57690" w14:textId="77777777" w:rsidR="00233DA3" w:rsidRPr="00FD74B7" w:rsidRDefault="00233DA3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2457B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0715B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44E52" w14:textId="4D3FEBBF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Ожидаемый объем безвозмездных поступлений определяется на основании объема расходов соответствующего бюджета бюджетной системы Российской Федерации в случае, если такой объем расх</w:t>
            </w:r>
            <w:r w:rsidR="001262AF" w:rsidRPr="00FD74B7">
              <w:rPr>
                <w:sz w:val="20"/>
                <w:szCs w:val="20"/>
              </w:rPr>
              <w:t>одов определен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D4BB2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18762822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85A4F" w14:textId="01ABD948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61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D5773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0ACF2" w14:textId="68DB82CB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9569" w14:textId="77777777" w:rsidR="00233DA3" w:rsidRPr="00FD74B7" w:rsidRDefault="00233DA3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20220077100000150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9A49" w14:textId="77777777" w:rsidR="00233DA3" w:rsidRPr="00FD74B7" w:rsidRDefault="00233DA3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AC4C1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AD89D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1F71C" w14:textId="76B2E644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Ожидаемый объем безвозмездных поступлений определяется на основании объема расходов соответствующего бюджета бюджетной системы Российской Федерации в случае, если такой объем расход</w:t>
            </w:r>
            <w:r w:rsidR="00B0165E" w:rsidRPr="00FD74B7">
              <w:rPr>
                <w:sz w:val="20"/>
                <w:szCs w:val="20"/>
              </w:rPr>
              <w:t>ов определен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1CB6E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5120590B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E6CDB" w14:textId="7A9907FD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2D27E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209D0" w14:textId="59DAE6B6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2278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20225519100000150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0805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Субсидия бюджетам сельских поселений на поддержку отрасли культуры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28B05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C2B8A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30D1A" w14:textId="42F827ED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Ожидаемый объем безвозмездных поступлений определяется на основании объема расходов соответствующего бюджета бюджетной системы Российской Федерации в случае, если</w:t>
            </w:r>
            <w:r w:rsidR="00B0165E" w:rsidRPr="00FD74B7">
              <w:rPr>
                <w:sz w:val="20"/>
                <w:szCs w:val="20"/>
              </w:rPr>
              <w:t xml:space="preserve"> такой объем расходов определен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A53DE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56F4B226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CDFC0" w14:textId="00C8C96C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63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08D2A" w14:textId="1D73D970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43184" w14:textId="29F67336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63B3" w14:textId="40D2C242" w:rsidR="00233DA3" w:rsidRPr="00FD74B7" w:rsidRDefault="00233DA3" w:rsidP="001262AF">
            <w:pPr>
              <w:jc w:val="center"/>
              <w:rPr>
                <w:color w:val="000000"/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20225555100000150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C68E" w14:textId="04A42AAC" w:rsidR="00233DA3" w:rsidRPr="00FD74B7" w:rsidRDefault="00233DA3" w:rsidP="001262AF">
            <w:pPr>
              <w:rPr>
                <w:bCs/>
                <w:color w:val="000000"/>
                <w:sz w:val="20"/>
                <w:szCs w:val="20"/>
              </w:rPr>
            </w:pPr>
            <w:r w:rsidRPr="00FD74B7">
              <w:rPr>
                <w:bCs/>
                <w:color w:val="000000"/>
                <w:sz w:val="20"/>
                <w:szCs w:val="20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33197" w14:textId="00043C9D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25F60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1A079" w14:textId="0C7FCD5F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Ожидаемый объем безвозмездных поступлений определяется на основании объема расходов соответствующего бюджета бюджетной системы Российской Федерации в случае, если такой объем расх</w:t>
            </w:r>
            <w:r w:rsidR="00B0165E" w:rsidRPr="00FD74B7">
              <w:rPr>
                <w:sz w:val="20"/>
                <w:szCs w:val="20"/>
              </w:rPr>
              <w:t>одов определен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5F715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4D21FB45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6BB94" w14:textId="0DBEB3FE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64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6DC3B" w14:textId="15DBC0D8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B9781" w14:textId="7EDAF7A4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0210" w14:textId="29CE0574" w:rsidR="00233DA3" w:rsidRPr="00FD74B7" w:rsidRDefault="00233DA3" w:rsidP="001262AF">
            <w:pPr>
              <w:jc w:val="center"/>
              <w:rPr>
                <w:color w:val="000000"/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20225567100000150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DD40" w14:textId="55FE84EE" w:rsidR="00233DA3" w:rsidRPr="00FD74B7" w:rsidRDefault="00233DA3" w:rsidP="001262AF">
            <w:pPr>
              <w:rPr>
                <w:bCs/>
                <w:color w:val="000000"/>
                <w:sz w:val="20"/>
                <w:szCs w:val="20"/>
              </w:rPr>
            </w:pPr>
            <w:r w:rsidRPr="00FD74B7">
              <w:rPr>
                <w:bCs/>
                <w:color w:val="000000"/>
                <w:sz w:val="20"/>
                <w:szCs w:val="20"/>
              </w:rPr>
              <w:t>Субсидии бюджетам сельских поселений на обеспечение устойчивого развития сельских территорий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3DE5B" w14:textId="3D96005E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61782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0B6E2" w14:textId="11A7DDC4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Ожидаемый объем безвозмездных поступлений определяется на основании объема расходов соответствующего бюджета бюджетной системы Российской Федерации в случае, если</w:t>
            </w:r>
            <w:r w:rsidR="00B0165E" w:rsidRPr="00FD74B7">
              <w:rPr>
                <w:sz w:val="20"/>
                <w:szCs w:val="20"/>
              </w:rPr>
              <w:t xml:space="preserve"> такой объем расходов определен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4E214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66678576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E00A9" w14:textId="2ABC8356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6</w:t>
            </w:r>
            <w:r w:rsidR="00233DA3" w:rsidRPr="00FD74B7">
              <w:rPr>
                <w:sz w:val="20"/>
                <w:szCs w:val="20"/>
              </w:rPr>
              <w:t>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C0DFD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17E66" w14:textId="69724442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E093" w14:textId="77777777" w:rsidR="00233DA3" w:rsidRPr="00FD74B7" w:rsidRDefault="00233DA3" w:rsidP="001262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>20229999100000150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65938" w14:textId="77777777" w:rsidR="00233DA3" w:rsidRPr="00FD74B7" w:rsidRDefault="00233DA3" w:rsidP="001262AF">
            <w:pPr>
              <w:rPr>
                <w:bCs/>
                <w:color w:val="000000"/>
                <w:sz w:val="20"/>
                <w:szCs w:val="20"/>
              </w:rPr>
            </w:pPr>
            <w:r w:rsidRPr="00FD74B7">
              <w:rPr>
                <w:bCs/>
                <w:color w:val="000000"/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98FD0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EE992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332B2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Ожидаемый объем безвозмездных поступлений определяется на основании объема расходов соответствующего бюджета бюджетной системы Российской Федерации в случае, если такой объем расходов определен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CBA65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7AE2C6DF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7F8BA" w14:textId="3C59E500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6</w:t>
            </w:r>
            <w:r w:rsidR="00233DA3" w:rsidRPr="00FD74B7">
              <w:rPr>
                <w:sz w:val="20"/>
                <w:szCs w:val="20"/>
              </w:rPr>
              <w:t>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DD0E3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35BBA" w14:textId="40E80A9D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29815" w14:textId="77777777" w:rsidR="00233DA3" w:rsidRPr="00FD74B7" w:rsidRDefault="00233DA3" w:rsidP="001262AF">
            <w:pPr>
              <w:jc w:val="center"/>
              <w:rPr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>20230024100000150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293B" w14:textId="77777777" w:rsidR="00233DA3" w:rsidRPr="00FD74B7" w:rsidRDefault="00233DA3" w:rsidP="001262AF">
            <w:pPr>
              <w:rPr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 (деятельность административных комиссий)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7A0D7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21ADE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D8A6B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Ожидаемый объем безвозмездных поступлений определяется на основании объема расходов соответствующего бюджета бюджетной системы Российской Федерации в </w:t>
            </w:r>
            <w:r w:rsidRPr="00FD74B7">
              <w:rPr>
                <w:sz w:val="20"/>
                <w:szCs w:val="20"/>
              </w:rPr>
              <w:lastRenderedPageBreak/>
              <w:t>случае, если такой объем расходов определен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40790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0A2441A0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4559E" w14:textId="72F5C8CD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6</w:t>
            </w:r>
            <w:r w:rsidR="00233DA3" w:rsidRPr="00FD74B7">
              <w:rPr>
                <w:sz w:val="20"/>
                <w:szCs w:val="20"/>
              </w:rPr>
              <w:t>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56AF0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4392E" w14:textId="2085CDF1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251D6" w14:textId="77777777" w:rsidR="00233DA3" w:rsidRPr="00FD74B7" w:rsidRDefault="00233DA3" w:rsidP="001262AF">
            <w:pPr>
              <w:jc w:val="center"/>
              <w:rPr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>20235118100000150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A3F98" w14:textId="77777777" w:rsidR="00233DA3" w:rsidRPr="00FD74B7" w:rsidRDefault="00233DA3" w:rsidP="001262AF">
            <w:pPr>
              <w:rPr>
                <w:color w:val="000000"/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678EF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A285C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B52D2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Ожидаемый объем безвозмездных поступлений определяется на основании объема расходов соответствующего бюджета бюджетной системы Российской Федерации в случае, если такой объем расходов определен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536CE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0A27F2BD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3FDD9" w14:textId="64349E76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68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E6352" w14:textId="444A5805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5136F" w14:textId="42B3E646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77094" w14:textId="4F1BCF24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>20239999100000150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69CC7" w14:textId="72F683E3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Прочие субвенции бюджетам сельских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97547" w14:textId="701B8F5D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50FB6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8C10A" w14:textId="1A6B28F4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Ожидаемый объем безвозмездных поступлений определяется на основании объема расходов соответствующего бюджета бюджетной системы Российской Федерации в случае, если такой объем расходов определен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2634B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2A212F68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640DD" w14:textId="0CE0F347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69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3186F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D0C00" w14:textId="733205EC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24640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20249999100000150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CE74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  <w:p w14:paraId="79E623BC" w14:textId="77777777" w:rsidR="00233DA3" w:rsidRPr="00FD74B7" w:rsidRDefault="00233DA3" w:rsidP="001262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5DD35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4021C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1CD6E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Ожидаемый объем безвозмездных поступлений определяется на основании объема расходов соответствующего бюджета бюджетной системы Российской Федерации в случае, если такой объем расходов определен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2C5F6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278D44D0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F0ECE" w14:textId="6736BD95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70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7DCEA" w14:textId="536393B6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2BBF3" w14:textId="21889643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22EF" w14:textId="61A92321" w:rsidR="00233DA3" w:rsidRPr="00FD74B7" w:rsidRDefault="00233DA3" w:rsidP="001262AF">
            <w:pPr>
              <w:jc w:val="center"/>
              <w:rPr>
                <w:color w:val="000000"/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20245144100000150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F382" w14:textId="282EC4A3" w:rsidR="00233DA3" w:rsidRPr="00FD74B7" w:rsidRDefault="00233DA3" w:rsidP="001262AF">
            <w:pPr>
              <w:rPr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>Межбюджетные трансферты, передаваемые бюджетам поселений на комплектование книжных фондов библиотек муниципальных образований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B7D0C" w14:textId="4211238F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8FF63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A647E" w14:textId="225B10D8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Ожидаемый объем безвозмездных поступлений определяется на основании объема расходов соответствующего бюджета бюджетной системы Российской Федерации в случае, если такой объем расходов определен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DDBFD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0986A10D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475BB" w14:textId="2EDB1E6E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71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575AD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05985" w14:textId="4336234A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 xml:space="preserve">Газырского сельского поселения </w:t>
            </w:r>
            <w:r w:rsidR="001142C0" w:rsidRPr="00FD74B7">
              <w:rPr>
                <w:sz w:val="20"/>
                <w:szCs w:val="20"/>
              </w:rPr>
              <w:lastRenderedPageBreak/>
              <w:t>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71DD4" w14:textId="77777777" w:rsidR="00233DA3" w:rsidRPr="00FD74B7" w:rsidRDefault="00233DA3" w:rsidP="001262AF">
            <w:pPr>
              <w:jc w:val="center"/>
              <w:rPr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lastRenderedPageBreak/>
              <w:t>20705000100000150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380A" w14:textId="77777777" w:rsidR="00233DA3" w:rsidRPr="00FD74B7" w:rsidRDefault="00233DA3" w:rsidP="001262AF">
            <w:pPr>
              <w:rPr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>Прочие безвозмездные поступления в бюджеты</w:t>
            </w:r>
            <w:r w:rsidRPr="00FD74B7">
              <w:rPr>
                <w:sz w:val="20"/>
                <w:szCs w:val="20"/>
              </w:rPr>
              <w:t xml:space="preserve"> сельских</w:t>
            </w:r>
            <w:r w:rsidRPr="00FD74B7">
              <w:rPr>
                <w:color w:val="000000"/>
                <w:sz w:val="20"/>
                <w:szCs w:val="20"/>
              </w:rPr>
              <w:t xml:space="preserve"> поселений</w:t>
            </w:r>
          </w:p>
          <w:p w14:paraId="6F72B25E" w14:textId="77777777" w:rsidR="00233DA3" w:rsidRPr="00FD74B7" w:rsidRDefault="00233DA3" w:rsidP="001262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1BF14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C30B6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5BD24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Ожидаемый объем безвозмездных поступлений определяется на основании объема расходов соответствующего бюджета </w:t>
            </w:r>
            <w:r w:rsidRPr="00FD74B7">
              <w:rPr>
                <w:sz w:val="20"/>
                <w:szCs w:val="20"/>
              </w:rPr>
              <w:lastRenderedPageBreak/>
              <w:t>бюджетной системы Российской Федерации в случае, если такой объем расходов определен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5CDD8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2AC25D01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D3170" w14:textId="0F437311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72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E54A1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16E24" w14:textId="2115EDBD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1142C0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4A1F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>20705010100000150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A771" w14:textId="66F409AA" w:rsidR="00233DA3" w:rsidRPr="00FD74B7" w:rsidRDefault="00233DA3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</w:t>
            </w:r>
            <w:r w:rsidR="00B0165E" w:rsidRPr="00FD74B7">
              <w:rPr>
                <w:rFonts w:ascii="Times New Roman" w:hAnsi="Times New Roman"/>
                <w:sz w:val="20"/>
                <w:szCs w:val="20"/>
              </w:rPr>
              <w:t>ого значения сельских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A8592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324FB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18EE8" w14:textId="4BCB51C3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Ожидаемый объем безвозмездных поступлений от физических и юридических лиц определяется на основании объема расходов соответствующего бюджета бюджетной системы Российской Федерации в случае, если</w:t>
            </w:r>
            <w:r w:rsidR="001262AF" w:rsidRPr="00FD74B7">
              <w:rPr>
                <w:sz w:val="20"/>
                <w:szCs w:val="20"/>
              </w:rPr>
              <w:t xml:space="preserve"> такой объем расходов определен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432EB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431DEB65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6BE1C" w14:textId="16C93489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73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834B4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AB308" w14:textId="5242D71E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4D0E18" w:rsidRPr="00FD74B7">
              <w:rPr>
                <w:sz w:val="20"/>
                <w:szCs w:val="20"/>
              </w:rPr>
              <w:t xml:space="preserve">Газырского сельского поселения Выселковского района </w:t>
            </w:r>
            <w:r w:rsidRPr="00FD74B7">
              <w:rPr>
                <w:sz w:val="20"/>
                <w:szCs w:val="20"/>
              </w:rPr>
              <w:t>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2B58" w14:textId="77777777" w:rsidR="00233DA3" w:rsidRPr="00FD74B7" w:rsidRDefault="00233DA3" w:rsidP="001262AF">
            <w:pPr>
              <w:jc w:val="center"/>
              <w:rPr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>20705020100000150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2CF7A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  <w:p w14:paraId="60EE1C36" w14:textId="77777777" w:rsidR="00233DA3" w:rsidRPr="00FD74B7" w:rsidRDefault="00233DA3" w:rsidP="001262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D39DB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15DA0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13D01" w14:textId="628795E3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Ожидаемый объем безвозмездных поступлений физическими лицами определяется на основании объема расходов соответствующего бюджета бюджетной системы Российской Федерации в случае, если</w:t>
            </w:r>
            <w:r w:rsidR="00B0165E" w:rsidRPr="00FD74B7">
              <w:rPr>
                <w:sz w:val="20"/>
                <w:szCs w:val="20"/>
              </w:rPr>
              <w:t xml:space="preserve"> такой объем расходов определен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E3616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62B0018D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9CDB4" w14:textId="1F2ED23C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74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562DB" w14:textId="68A08610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E5E1F" w14:textId="5049678D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4D0E18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C120" w14:textId="7F61009C" w:rsidR="00233DA3" w:rsidRPr="00FD74B7" w:rsidRDefault="00233DA3" w:rsidP="001262AF">
            <w:pPr>
              <w:jc w:val="center"/>
              <w:rPr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>20705030100000150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B7C0" w14:textId="1C4F38DF" w:rsidR="00233DA3" w:rsidRPr="00FD74B7" w:rsidRDefault="00233DA3" w:rsidP="001262AF">
            <w:pPr>
              <w:contextualSpacing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41366" w14:textId="3B5FF42B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Иной способ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8F0F1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032EE" w14:textId="121A92E8" w:rsidR="00233DA3" w:rsidRPr="00FD74B7" w:rsidRDefault="00233DA3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Ожидаемый объем безвозмездных поступлений физическими лицами определяется на основании объема расходов соответствующего бюджета бюджетной системы Российской Федерации в случае, если</w:t>
            </w:r>
            <w:r w:rsidR="00B0165E" w:rsidRPr="00FD74B7">
              <w:rPr>
                <w:sz w:val="20"/>
                <w:szCs w:val="20"/>
              </w:rPr>
              <w:t xml:space="preserve"> такой объем расходов определен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EA515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48BA3D01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C4FD7" w14:textId="27348980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75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FD641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B4BDE" w14:textId="67DEE1C6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4D0E18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255D" w14:textId="77777777" w:rsidR="00233DA3" w:rsidRPr="00FD74B7" w:rsidRDefault="00233DA3" w:rsidP="001262AF">
            <w:pPr>
              <w:jc w:val="center"/>
              <w:rPr>
                <w:color w:val="000000"/>
                <w:sz w:val="20"/>
                <w:szCs w:val="20"/>
              </w:rPr>
            </w:pPr>
            <w:r w:rsidRPr="00FD74B7">
              <w:rPr>
                <w:color w:val="000000"/>
                <w:sz w:val="20"/>
                <w:szCs w:val="20"/>
              </w:rPr>
              <w:t>20805000100000150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856F3" w14:textId="77777777" w:rsidR="00233DA3" w:rsidRPr="00FD74B7" w:rsidRDefault="00233DA3" w:rsidP="001262AF">
            <w:pPr>
              <w:contextualSpacing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Перечисления из бюджетов сельских поселений (в бюджеты поселений) для осуществления возврата (зачета) излишне уплаченных или излишне </w:t>
            </w:r>
            <w:r w:rsidRPr="00FD74B7">
              <w:rPr>
                <w:sz w:val="20"/>
                <w:szCs w:val="20"/>
              </w:rPr>
              <w:lastRenderedPageBreak/>
              <w:t>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C6CFD" w14:textId="20827FD0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 xml:space="preserve">Не </w:t>
            </w:r>
            <w:proofErr w:type="spellStart"/>
            <w:r w:rsidRPr="00FD74B7">
              <w:rPr>
                <w:sz w:val="20"/>
                <w:szCs w:val="20"/>
              </w:rPr>
              <w:t>планиру</w:t>
            </w:r>
            <w:r w:rsidR="00B0165E" w:rsidRPr="00FD74B7">
              <w:rPr>
                <w:sz w:val="20"/>
                <w:szCs w:val="20"/>
              </w:rPr>
              <w:t>-</w:t>
            </w:r>
            <w:r w:rsidRPr="00FD74B7">
              <w:rPr>
                <w:sz w:val="20"/>
                <w:szCs w:val="20"/>
              </w:rPr>
              <w:t>ется</w:t>
            </w:r>
            <w:proofErr w:type="spellEnd"/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DEF0A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83743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По факту возврата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CDD14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63C5CA79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3290E" w14:textId="2538B7ED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76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AC1D1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A76EC" w14:textId="43E60A8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4D0E18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094A" w14:textId="77777777" w:rsidR="00233DA3" w:rsidRPr="00FD74B7" w:rsidRDefault="00233DA3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21800000100000150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0F48" w14:textId="77777777" w:rsidR="00233DA3" w:rsidRPr="00FD74B7" w:rsidRDefault="00233DA3" w:rsidP="001262AF">
            <w:pPr>
              <w:pStyle w:val="af5"/>
              <w:contextualSpacing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D2E39" w14:textId="496E0483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Не </w:t>
            </w:r>
            <w:proofErr w:type="spellStart"/>
            <w:r w:rsidRPr="00FD74B7">
              <w:rPr>
                <w:sz w:val="20"/>
                <w:szCs w:val="20"/>
              </w:rPr>
              <w:t>планиру</w:t>
            </w:r>
            <w:r w:rsidR="00B0165E" w:rsidRPr="00FD74B7">
              <w:rPr>
                <w:sz w:val="20"/>
                <w:szCs w:val="20"/>
              </w:rPr>
              <w:t>-</w:t>
            </w:r>
            <w:r w:rsidRPr="00FD74B7">
              <w:rPr>
                <w:sz w:val="20"/>
                <w:szCs w:val="20"/>
              </w:rPr>
              <w:t>ется</w:t>
            </w:r>
            <w:proofErr w:type="spellEnd"/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31E4A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DF812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По факту возврата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26F54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441FBBA4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83DDC" w14:textId="650AA998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77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A19B5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9071A" w14:textId="23A9B281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4D0E18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3BD2" w14:textId="77777777" w:rsidR="00233DA3" w:rsidRPr="00FD74B7" w:rsidRDefault="00233DA3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21805010100000150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DDD26" w14:textId="77777777" w:rsidR="00233DA3" w:rsidRPr="00FD74B7" w:rsidRDefault="00233DA3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9F04A" w14:textId="1CAFE70A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Не </w:t>
            </w:r>
            <w:proofErr w:type="spellStart"/>
            <w:r w:rsidRPr="00FD74B7">
              <w:rPr>
                <w:sz w:val="20"/>
                <w:szCs w:val="20"/>
              </w:rPr>
              <w:t>планиру</w:t>
            </w:r>
            <w:r w:rsidR="00B0165E" w:rsidRPr="00FD74B7">
              <w:rPr>
                <w:sz w:val="20"/>
                <w:szCs w:val="20"/>
              </w:rPr>
              <w:t>-</w:t>
            </w:r>
            <w:r w:rsidRPr="00FD74B7">
              <w:rPr>
                <w:sz w:val="20"/>
                <w:szCs w:val="20"/>
              </w:rPr>
              <w:t>ется</w:t>
            </w:r>
            <w:proofErr w:type="spellEnd"/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43FE4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3F513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По факту возврата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DE5A5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42929B3A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E4E1C" w14:textId="5E5F9601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78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73F3E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21AC4" w14:textId="72C01D15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4D0E18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CB1D" w14:textId="77777777" w:rsidR="00233DA3" w:rsidRPr="00FD74B7" w:rsidRDefault="00233DA3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21805030100000150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DF64" w14:textId="77777777" w:rsidR="00233DA3" w:rsidRPr="00FD74B7" w:rsidRDefault="00233DA3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3E095" w14:textId="233F2F1F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Не </w:t>
            </w:r>
            <w:proofErr w:type="spellStart"/>
            <w:r w:rsidRPr="00FD74B7">
              <w:rPr>
                <w:sz w:val="20"/>
                <w:szCs w:val="20"/>
              </w:rPr>
              <w:t>планиру</w:t>
            </w:r>
            <w:r w:rsidR="00B0165E" w:rsidRPr="00FD74B7">
              <w:rPr>
                <w:sz w:val="20"/>
                <w:szCs w:val="20"/>
              </w:rPr>
              <w:t>-</w:t>
            </w:r>
            <w:r w:rsidRPr="00FD74B7">
              <w:rPr>
                <w:sz w:val="20"/>
                <w:szCs w:val="20"/>
              </w:rPr>
              <w:t>ется</w:t>
            </w:r>
            <w:proofErr w:type="spellEnd"/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BAB7D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EC1E3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По факту возврата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0F562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0B2D3790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9C5C2" w14:textId="2718E707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79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4541B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B653A" w14:textId="5C5679D4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4D0E18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73E9B" w14:textId="77777777" w:rsidR="00233DA3" w:rsidRPr="00FD74B7" w:rsidRDefault="00233DA3" w:rsidP="001262AF">
            <w:pPr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21860010100000150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A6A9" w14:textId="77777777" w:rsidR="00233DA3" w:rsidRPr="00FD74B7" w:rsidRDefault="00233DA3" w:rsidP="001262AF">
            <w:pPr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B7FE1" w14:textId="49FF6C7D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Не </w:t>
            </w:r>
            <w:proofErr w:type="spellStart"/>
            <w:r w:rsidRPr="00FD74B7">
              <w:rPr>
                <w:sz w:val="20"/>
                <w:szCs w:val="20"/>
              </w:rPr>
              <w:t>планиру</w:t>
            </w:r>
            <w:r w:rsidR="00B0165E" w:rsidRPr="00FD74B7">
              <w:rPr>
                <w:sz w:val="20"/>
                <w:szCs w:val="20"/>
              </w:rPr>
              <w:t>-</w:t>
            </w:r>
            <w:r w:rsidRPr="00FD74B7">
              <w:rPr>
                <w:sz w:val="20"/>
                <w:szCs w:val="20"/>
              </w:rPr>
              <w:t>ется</w:t>
            </w:r>
            <w:proofErr w:type="spellEnd"/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5B674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54035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По факту возврата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CF059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4992C6F6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440C2" w14:textId="68094BF6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lastRenderedPageBreak/>
              <w:t>80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52C77" w14:textId="3ECC50B1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7B0D6" w14:textId="3724E1C1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4D0E18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7F941" w14:textId="5CC65C22" w:rsidR="00233DA3" w:rsidRPr="00FD74B7" w:rsidRDefault="00233DA3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21860020100000150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0197" w14:textId="7CD7F1DE" w:rsidR="00233DA3" w:rsidRPr="00FD74B7" w:rsidRDefault="00233DA3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3C291" w14:textId="66F1C209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Не </w:t>
            </w:r>
            <w:proofErr w:type="spellStart"/>
            <w:r w:rsidRPr="00FD74B7">
              <w:rPr>
                <w:sz w:val="20"/>
                <w:szCs w:val="20"/>
              </w:rPr>
              <w:t>планиру</w:t>
            </w:r>
            <w:r w:rsidR="00B0165E" w:rsidRPr="00FD74B7">
              <w:rPr>
                <w:sz w:val="20"/>
                <w:szCs w:val="20"/>
              </w:rPr>
              <w:t>-</w:t>
            </w:r>
            <w:r w:rsidRPr="00FD74B7">
              <w:rPr>
                <w:sz w:val="20"/>
                <w:szCs w:val="20"/>
              </w:rPr>
              <w:t>ется</w:t>
            </w:r>
            <w:proofErr w:type="spellEnd"/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BFDCF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4AC76" w14:textId="75B613EC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По факту возврата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928E5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3C293CEC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94FC0" w14:textId="28AF63A2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81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571AD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6CAD8" w14:textId="6C382DA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4D0E18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A7DE" w14:textId="77777777" w:rsidR="00233DA3" w:rsidRPr="00FD74B7" w:rsidRDefault="00233DA3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21900000100000150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E2F7" w14:textId="77777777" w:rsidR="00233DA3" w:rsidRPr="00FD74B7" w:rsidRDefault="00233DA3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3E61D" w14:textId="63ADD02C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Не </w:t>
            </w:r>
            <w:proofErr w:type="spellStart"/>
            <w:r w:rsidRPr="00FD74B7">
              <w:rPr>
                <w:sz w:val="20"/>
                <w:szCs w:val="20"/>
              </w:rPr>
              <w:t>планиру</w:t>
            </w:r>
            <w:r w:rsidR="00B0165E" w:rsidRPr="00FD74B7">
              <w:rPr>
                <w:sz w:val="20"/>
                <w:szCs w:val="20"/>
              </w:rPr>
              <w:t>-</w:t>
            </w:r>
            <w:r w:rsidRPr="00FD74B7">
              <w:rPr>
                <w:sz w:val="20"/>
                <w:szCs w:val="20"/>
              </w:rPr>
              <w:t>ется</w:t>
            </w:r>
            <w:proofErr w:type="spellEnd"/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FABD9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057FC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По факту возврата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C2235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79011329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D7656" w14:textId="41A91B95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82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19083" w14:textId="5209A522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1F889" w14:textId="70C560D9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4D0E18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7EDB" w14:textId="725C5A47" w:rsidR="00233DA3" w:rsidRPr="00FD74B7" w:rsidRDefault="00233DA3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21935118100000150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5E4B" w14:textId="50341358" w:rsidR="00233DA3" w:rsidRPr="00FD74B7" w:rsidRDefault="00233DA3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928B4" w14:textId="1E182052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Не </w:t>
            </w:r>
            <w:proofErr w:type="spellStart"/>
            <w:r w:rsidRPr="00FD74B7">
              <w:rPr>
                <w:sz w:val="20"/>
                <w:szCs w:val="20"/>
              </w:rPr>
              <w:t>планиру</w:t>
            </w:r>
            <w:r w:rsidR="00B0165E" w:rsidRPr="00FD74B7">
              <w:rPr>
                <w:sz w:val="20"/>
                <w:szCs w:val="20"/>
              </w:rPr>
              <w:t>-</w:t>
            </w:r>
            <w:r w:rsidRPr="00FD74B7">
              <w:rPr>
                <w:sz w:val="20"/>
                <w:szCs w:val="20"/>
              </w:rPr>
              <w:t>ется</w:t>
            </w:r>
            <w:proofErr w:type="spellEnd"/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B69D6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83EE3" w14:textId="3B094C3A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По факту возврата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165F4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233DA3" w:rsidRPr="00FD74B7" w14:paraId="50C2D782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E9F66" w14:textId="39BE9A64" w:rsidR="00233DA3" w:rsidRPr="00FD74B7" w:rsidRDefault="00576B35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83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60762" w14:textId="54E565C5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63A0F" w14:textId="22818C92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4D0E18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03E0" w14:textId="20F87B41" w:rsidR="00233DA3" w:rsidRPr="00FD74B7" w:rsidRDefault="00233DA3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sz w:val="20"/>
                <w:szCs w:val="20"/>
              </w:rPr>
              <w:t>21960010100000150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8B95" w14:textId="09BEC04F" w:rsidR="00233DA3" w:rsidRPr="00FD74B7" w:rsidRDefault="00233DA3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sz w:val="20"/>
                <w:szCs w:val="20"/>
              </w:rPr>
              <w:t>Возврат прочих 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2B07E" w14:textId="1E9CB8B1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Не </w:t>
            </w:r>
            <w:proofErr w:type="spellStart"/>
            <w:r w:rsidRPr="00FD74B7">
              <w:rPr>
                <w:sz w:val="20"/>
                <w:szCs w:val="20"/>
              </w:rPr>
              <w:t>планиру</w:t>
            </w:r>
            <w:r w:rsidR="00B0165E" w:rsidRPr="00FD74B7">
              <w:rPr>
                <w:sz w:val="20"/>
                <w:szCs w:val="20"/>
              </w:rPr>
              <w:t>-</w:t>
            </w:r>
            <w:r w:rsidRPr="00FD74B7">
              <w:rPr>
                <w:sz w:val="20"/>
                <w:szCs w:val="20"/>
              </w:rPr>
              <w:t>ется</w:t>
            </w:r>
            <w:proofErr w:type="spellEnd"/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991B1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6E474" w14:textId="6EBE1FCA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По факту возврата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715FA" w14:textId="77777777" w:rsidR="00233DA3" w:rsidRPr="00FD74B7" w:rsidRDefault="00233DA3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D53DE6" w:rsidRPr="00FD74B7" w14:paraId="075129D2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B3C1D" w14:textId="77F22058" w:rsidR="00D53DE6" w:rsidRPr="00FD74B7" w:rsidRDefault="00D53DE6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84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E002C" w14:textId="2EF17D93" w:rsidR="00D53DE6" w:rsidRPr="00FD74B7" w:rsidRDefault="00D53DE6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97771" w14:textId="5EFA7CBA" w:rsidR="00D53DE6" w:rsidRPr="00FD74B7" w:rsidRDefault="00D53DE6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4D0E18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13A0" w14:textId="56966159" w:rsidR="00D53DE6" w:rsidRPr="00FD74B7" w:rsidRDefault="00D53DE6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0103010000000070</w:t>
            </w:r>
            <w:r w:rsidR="001C08D4" w:rsidRPr="00FD74B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B857" w14:textId="0D21E0A9" w:rsidR="00D53DE6" w:rsidRPr="00FD74B7" w:rsidRDefault="00D53DE6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DCBED" w14:textId="77777777" w:rsidR="00D53DE6" w:rsidRPr="00FD74B7" w:rsidRDefault="00D53DE6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539A2" w14:textId="57F6A586" w:rsidR="00D53DE6" w:rsidRPr="00FD74B7" w:rsidRDefault="00D53DE6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0E354" w14:textId="77777777" w:rsidR="00D53DE6" w:rsidRPr="00FD74B7" w:rsidRDefault="00D53DE6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DE183" w14:textId="77777777" w:rsidR="00D53DE6" w:rsidRPr="00FD74B7" w:rsidRDefault="00D53DE6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614EC9" w:rsidRPr="00FD74B7" w14:paraId="6007B451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FAE3D" w14:textId="56A2D381" w:rsidR="00614EC9" w:rsidRPr="00FD74B7" w:rsidRDefault="00614EC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85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C22FD" w14:textId="155CAD2F" w:rsidR="00614EC9" w:rsidRPr="00FD74B7" w:rsidRDefault="00614EC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73308" w14:textId="4A8FD48B" w:rsidR="00614EC9" w:rsidRPr="00FD74B7" w:rsidRDefault="00614EC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4D0E18" w:rsidRPr="00FD74B7">
              <w:rPr>
                <w:sz w:val="20"/>
                <w:szCs w:val="20"/>
              </w:rPr>
              <w:t xml:space="preserve">Газырского сельского поселения </w:t>
            </w:r>
            <w:r w:rsidR="004D0E18" w:rsidRPr="00FD74B7">
              <w:rPr>
                <w:sz w:val="20"/>
                <w:szCs w:val="20"/>
              </w:rPr>
              <w:lastRenderedPageBreak/>
              <w:t>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7BB2" w14:textId="379CA033" w:rsidR="00614EC9" w:rsidRPr="00FD74B7" w:rsidRDefault="00C74778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0103010000000071</w:t>
            </w:r>
            <w:r w:rsidR="001C08D4" w:rsidRPr="00FD74B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2193" w14:textId="77777777" w:rsidR="00614EC9" w:rsidRPr="00FD74B7" w:rsidRDefault="00614EC9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8BFBF" w14:textId="77777777" w:rsidR="00614EC9" w:rsidRPr="00FD74B7" w:rsidRDefault="00614EC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Метод</w:t>
            </w:r>
          </w:p>
          <w:p w14:paraId="7490E105" w14:textId="77777777" w:rsidR="00614EC9" w:rsidRPr="00FD74B7" w:rsidRDefault="00614EC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прямого счета</w:t>
            </w:r>
          </w:p>
          <w:p w14:paraId="0E67C9F0" w14:textId="77777777" w:rsidR="00614EC9" w:rsidRPr="00FD74B7" w:rsidRDefault="00614EC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AC53E" w14:textId="5108C191" w:rsidR="00614EC9" w:rsidRPr="00FD74B7" w:rsidRDefault="00614EC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proofErr w:type="spellStart"/>
            <w:r w:rsidRPr="00FD74B7">
              <w:rPr>
                <w:sz w:val="20"/>
                <w:szCs w:val="20"/>
              </w:rPr>
              <w:t>Пкр</w:t>
            </w:r>
            <w:proofErr w:type="spellEnd"/>
            <w:r w:rsidRPr="00FD74B7">
              <w:rPr>
                <w:sz w:val="20"/>
                <w:szCs w:val="20"/>
              </w:rPr>
              <w:t xml:space="preserve"> = </w:t>
            </w:r>
            <w:proofErr w:type="spellStart"/>
            <w:r w:rsidRPr="00FD74B7">
              <w:rPr>
                <w:sz w:val="20"/>
                <w:szCs w:val="20"/>
              </w:rPr>
              <w:t>Зпд</w:t>
            </w:r>
            <w:proofErr w:type="spellEnd"/>
            <w:r w:rsidRPr="00FD74B7">
              <w:rPr>
                <w:sz w:val="20"/>
                <w:szCs w:val="20"/>
              </w:rPr>
              <w:t xml:space="preserve"> + </w:t>
            </w:r>
            <w:proofErr w:type="spellStart"/>
            <w:r w:rsidRPr="00FD74B7">
              <w:rPr>
                <w:sz w:val="20"/>
                <w:szCs w:val="20"/>
              </w:rPr>
              <w:t>Зкр</w:t>
            </w:r>
            <w:proofErr w:type="spellEnd"/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DB930" w14:textId="77777777" w:rsidR="00614EC9" w:rsidRPr="00FD74B7" w:rsidRDefault="00614EC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61BDC" w14:textId="77777777" w:rsidR="00614EC9" w:rsidRPr="00FD74B7" w:rsidRDefault="00614EC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614EC9" w:rsidRPr="00FD74B7" w14:paraId="77FFE3FA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7B2D3" w14:textId="280CB150" w:rsidR="00614EC9" w:rsidRPr="00FD74B7" w:rsidRDefault="001C08D4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86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42F15" w14:textId="5430B47A" w:rsidR="00614EC9" w:rsidRPr="00FD74B7" w:rsidRDefault="001C08D4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EF7B7" w14:textId="0AD9C4B2" w:rsidR="00614EC9" w:rsidRPr="00FD74B7" w:rsidRDefault="001C08D4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4D0E18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22570" w14:textId="0F88BF2D" w:rsidR="00614EC9" w:rsidRPr="00FD74B7" w:rsidRDefault="001C08D4" w:rsidP="001262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01030100000000800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FA20" w14:textId="595AF874" w:rsidR="00614EC9" w:rsidRPr="00FD74B7" w:rsidRDefault="001C08D4" w:rsidP="001262AF">
            <w:pPr>
              <w:pStyle w:val="af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27F8E" w14:textId="77777777" w:rsidR="00614EC9" w:rsidRPr="00FD74B7" w:rsidRDefault="00614EC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45404" w14:textId="77777777" w:rsidR="00614EC9" w:rsidRPr="00FD74B7" w:rsidRDefault="00614EC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7C05E" w14:textId="77777777" w:rsidR="00614EC9" w:rsidRPr="00FD74B7" w:rsidRDefault="00614EC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BC8B7" w14:textId="77777777" w:rsidR="00614EC9" w:rsidRPr="00FD74B7" w:rsidRDefault="00614EC9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1C08D4" w:rsidRPr="00FD74B7" w14:paraId="2C9404F8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67BEC" w14:textId="2A918DAA" w:rsidR="001C08D4" w:rsidRPr="00FD74B7" w:rsidRDefault="001C08D4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87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CD663" w14:textId="448D38B2" w:rsidR="001C08D4" w:rsidRPr="00FD74B7" w:rsidRDefault="001C08D4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98301" w14:textId="452C00A4" w:rsidR="001C08D4" w:rsidRPr="00FD74B7" w:rsidRDefault="001C08D4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4D0E18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C4E8" w14:textId="065B559F" w:rsidR="001C08D4" w:rsidRPr="00FD74B7" w:rsidRDefault="001C08D4" w:rsidP="001262AF">
            <w:pPr>
              <w:pStyle w:val="af6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01030100000000810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E8C0" w14:textId="31EA66BF" w:rsidR="001C08D4" w:rsidRPr="00FD74B7" w:rsidRDefault="001C08D4" w:rsidP="001262AF">
            <w:pPr>
              <w:pStyle w:val="af5"/>
              <w:jc w:val="lef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ED9F3" w14:textId="77777777" w:rsidR="001C08D4" w:rsidRPr="00FD74B7" w:rsidRDefault="001C08D4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C3511" w14:textId="77777777" w:rsidR="001C08D4" w:rsidRPr="00FD74B7" w:rsidRDefault="001C08D4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C9554" w14:textId="77777777" w:rsidR="001C08D4" w:rsidRPr="00FD74B7" w:rsidRDefault="001C08D4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9B4A5" w14:textId="77777777" w:rsidR="001C08D4" w:rsidRPr="00FD74B7" w:rsidRDefault="001C08D4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  <w:tr w:rsidR="001C08D4" w:rsidRPr="00FD74B7" w14:paraId="49B3DD5A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60215" w14:textId="31A46F74" w:rsidR="001C08D4" w:rsidRPr="00FD74B7" w:rsidRDefault="001C08D4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88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AC42E" w14:textId="589B09FB" w:rsidR="001C08D4" w:rsidRPr="00FD74B7" w:rsidRDefault="001C08D4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50FC6" w14:textId="5F5B9F3A" w:rsidR="001C08D4" w:rsidRPr="00FD74B7" w:rsidRDefault="001C08D4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4D0E18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EA74" w14:textId="67DF365B" w:rsidR="001C08D4" w:rsidRPr="00FD74B7" w:rsidRDefault="001C08D4" w:rsidP="001262AF">
            <w:pPr>
              <w:pStyle w:val="af6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01050201100000510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67F1" w14:textId="24266586" w:rsidR="001C08D4" w:rsidRPr="00FD74B7" w:rsidRDefault="001C08D4" w:rsidP="001262AF">
            <w:pPr>
              <w:pStyle w:val="af5"/>
              <w:jc w:val="lef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705B1" w14:textId="5915D91A" w:rsidR="001C08D4" w:rsidRPr="00FD74B7" w:rsidRDefault="00B0165E" w:rsidP="001262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4B7">
              <w:rPr>
                <w:rFonts w:ascii="Times New Roman" w:hAnsi="Times New Roman" w:cs="Times New Roman"/>
              </w:rPr>
              <w:t>М</w:t>
            </w:r>
            <w:r w:rsidR="001C08D4" w:rsidRPr="00FD74B7">
              <w:rPr>
                <w:rFonts w:ascii="Times New Roman" w:hAnsi="Times New Roman" w:cs="Times New Roman"/>
              </w:rPr>
              <w:t>етод прямого счета</w:t>
            </w:r>
          </w:p>
          <w:p w14:paraId="44BD4F82" w14:textId="77777777" w:rsidR="001C08D4" w:rsidRPr="00FD74B7" w:rsidRDefault="001C08D4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4B9A3" w14:textId="77777777" w:rsidR="001C08D4" w:rsidRPr="00FD74B7" w:rsidRDefault="001C08D4" w:rsidP="001262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D74B7">
              <w:rPr>
                <w:rFonts w:ascii="Times New Roman" w:hAnsi="Times New Roman" w:cs="Times New Roman"/>
              </w:rPr>
              <w:t>ИОСБ= (-Д</w:t>
            </w:r>
            <w:proofErr w:type="spellStart"/>
            <w:r w:rsidRPr="00FD74B7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Pr="00FD74B7">
              <w:rPr>
                <w:rFonts w:ascii="Times New Roman" w:hAnsi="Times New Roman" w:cs="Times New Roman"/>
              </w:rPr>
              <w:t>) + Р</w:t>
            </w:r>
            <w:proofErr w:type="spellStart"/>
            <w:r w:rsidRPr="00FD74B7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</w:p>
          <w:p w14:paraId="2DA00897" w14:textId="77777777" w:rsidR="001C08D4" w:rsidRPr="00FD74B7" w:rsidRDefault="001C08D4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664F1" w14:textId="734039AE" w:rsidR="001C08D4" w:rsidRPr="00FD74B7" w:rsidRDefault="001C08D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Остатки бюджетных средств формируются за счет остатков средств, образовавшихся на начало текущего финансового года, доходов бюджета, дополнительно полученных и не использованных в ходе исполнения бюджета, экономии в расходах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51062" w14:textId="77777777" w:rsidR="001C08D4" w:rsidRPr="00FD74B7" w:rsidRDefault="001C08D4" w:rsidP="001262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D74B7">
              <w:rPr>
                <w:rFonts w:ascii="Times New Roman" w:hAnsi="Times New Roman" w:cs="Times New Roman"/>
              </w:rPr>
              <w:t>ИОСБ - Изменение остатков средств на счетах по учету средств бюджета</w:t>
            </w:r>
          </w:p>
          <w:p w14:paraId="595245E2" w14:textId="699E8862" w:rsidR="001C08D4" w:rsidRPr="00FD74B7" w:rsidRDefault="001C08D4" w:rsidP="001262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D74B7">
              <w:rPr>
                <w:rFonts w:ascii="Times New Roman" w:hAnsi="Times New Roman" w:cs="Times New Roman"/>
              </w:rPr>
              <w:t>Д</w:t>
            </w:r>
            <w:proofErr w:type="spellStart"/>
            <w:r w:rsidRPr="00FD74B7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Pr="00FD74B7">
              <w:rPr>
                <w:rFonts w:ascii="Times New Roman" w:hAnsi="Times New Roman" w:cs="Times New Roman"/>
              </w:rPr>
              <w:t xml:space="preserve"> – прогноз поступлений доходов бюджета поселения в </w:t>
            </w:r>
            <w:proofErr w:type="spellStart"/>
            <w:r w:rsidRPr="00FD74B7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="00F24A9F" w:rsidRPr="00FD74B7">
              <w:rPr>
                <w:rFonts w:ascii="Times New Roman" w:hAnsi="Times New Roman" w:cs="Times New Roman"/>
              </w:rPr>
              <w:t xml:space="preserve"> </w:t>
            </w:r>
            <w:r w:rsidRPr="00FD74B7">
              <w:rPr>
                <w:rFonts w:ascii="Times New Roman" w:hAnsi="Times New Roman" w:cs="Times New Roman"/>
              </w:rPr>
              <w:t>финансовом году.</w:t>
            </w:r>
          </w:p>
          <w:p w14:paraId="2C0B5475" w14:textId="444FD77A" w:rsidR="001C08D4" w:rsidRPr="00FD74B7" w:rsidRDefault="001C08D4" w:rsidP="001262AF">
            <w:pPr>
              <w:suppressAutoHyphens w:val="0"/>
              <w:autoSpaceDE w:val="0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Р</w:t>
            </w:r>
            <w:proofErr w:type="spellStart"/>
            <w:r w:rsidRPr="00FD74B7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FD74B7">
              <w:rPr>
                <w:sz w:val="20"/>
                <w:szCs w:val="20"/>
              </w:rPr>
              <w:t xml:space="preserve"> – прогноз кассовых выплат из бюджета поселения в </w:t>
            </w:r>
            <w:proofErr w:type="spellStart"/>
            <w:r w:rsidRPr="00FD74B7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FD74B7">
              <w:rPr>
                <w:sz w:val="20"/>
                <w:szCs w:val="20"/>
              </w:rPr>
              <w:t xml:space="preserve"> финансовом году</w:t>
            </w:r>
          </w:p>
        </w:tc>
      </w:tr>
      <w:tr w:rsidR="001C08D4" w:rsidRPr="00FD74B7" w14:paraId="0171654A" w14:textId="77777777" w:rsidTr="00FD74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37411" w14:textId="3084C0C4" w:rsidR="001C08D4" w:rsidRPr="00FD74B7" w:rsidRDefault="001C08D4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89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87209" w14:textId="12D10392" w:rsidR="001C08D4" w:rsidRPr="00FD74B7" w:rsidRDefault="001C08D4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>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BB682" w14:textId="58F8679C" w:rsidR="001C08D4" w:rsidRPr="00FD74B7" w:rsidRDefault="001C08D4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  <w:r w:rsidRPr="00FD74B7">
              <w:rPr>
                <w:sz w:val="20"/>
                <w:szCs w:val="20"/>
              </w:rPr>
              <w:t xml:space="preserve">Администрация </w:t>
            </w:r>
            <w:r w:rsidR="004D0E18" w:rsidRPr="00FD74B7">
              <w:rPr>
                <w:sz w:val="20"/>
                <w:szCs w:val="20"/>
              </w:rPr>
              <w:t>Газырского сельского поселения Выселковского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8100" w14:textId="32425FE9" w:rsidR="001C08D4" w:rsidRPr="00FD74B7" w:rsidRDefault="001C08D4" w:rsidP="001262AF">
            <w:pPr>
              <w:pStyle w:val="af6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D74B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01050201100000610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2CCCB" w14:textId="4FF450B9" w:rsidR="001C08D4" w:rsidRPr="00FD74B7" w:rsidRDefault="001C08D4" w:rsidP="001262AF">
            <w:pPr>
              <w:pStyle w:val="af5"/>
              <w:jc w:val="lef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D74B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761E2" w14:textId="77777777" w:rsidR="001C08D4" w:rsidRPr="00FD74B7" w:rsidRDefault="001C08D4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308A5" w14:textId="77777777" w:rsidR="001C08D4" w:rsidRPr="00FD74B7" w:rsidRDefault="001C08D4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F915C" w14:textId="77777777" w:rsidR="001C08D4" w:rsidRPr="00FD74B7" w:rsidRDefault="001C08D4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85429" w14:textId="77777777" w:rsidR="001C08D4" w:rsidRPr="00FD74B7" w:rsidRDefault="001C08D4" w:rsidP="001262AF">
            <w:pPr>
              <w:suppressAutoHyphens w:val="0"/>
              <w:autoSpaceDE w:val="0"/>
              <w:jc w:val="center"/>
              <w:rPr>
                <w:sz w:val="20"/>
                <w:szCs w:val="20"/>
              </w:rPr>
            </w:pPr>
          </w:p>
        </w:tc>
      </w:tr>
    </w:tbl>
    <w:p w14:paraId="1512F245" w14:textId="77777777" w:rsidR="00225757" w:rsidRPr="008967FE" w:rsidRDefault="00225757" w:rsidP="009525DA">
      <w:pPr>
        <w:rPr>
          <w:sz w:val="20"/>
          <w:szCs w:val="20"/>
        </w:rPr>
      </w:pPr>
    </w:p>
    <w:sectPr w:rsidR="00225757" w:rsidRPr="008967FE" w:rsidSect="00FD74B7">
      <w:pgSz w:w="16838" w:h="11906" w:orient="landscape"/>
      <w:pgMar w:top="1276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1ADFCE" w14:textId="77777777" w:rsidR="00166829" w:rsidRDefault="00166829" w:rsidP="0094294E">
      <w:r>
        <w:separator/>
      </w:r>
    </w:p>
  </w:endnote>
  <w:endnote w:type="continuationSeparator" w:id="0">
    <w:p w14:paraId="6ED007A4" w14:textId="77777777" w:rsidR="00166829" w:rsidRDefault="00166829" w:rsidP="0094294E">
      <w:r>
        <w:continuationSeparator/>
      </w:r>
    </w:p>
  </w:endnote>
  <w:endnote w:id="1">
    <w:p w14:paraId="6E57D1C2" w14:textId="77777777" w:rsidR="00FD74B7" w:rsidRDefault="00FD74B7" w:rsidP="0094294E">
      <w:pPr>
        <w:pStyle w:val="af1"/>
      </w:pPr>
      <w:r>
        <w:rPr>
          <w:rStyle w:val="ae"/>
        </w:rPr>
        <w:t>1</w:t>
      </w:r>
      <w:r>
        <w:tab/>
        <w:t> Код бюджетной классификации доходов без пробелов и кода главы главного администратора доходов бюджета.</w:t>
      </w:r>
    </w:p>
  </w:endnote>
  <w:endnote w:id="2">
    <w:p w14:paraId="3A16FA96" w14:textId="77777777" w:rsidR="00FD74B7" w:rsidRDefault="00FD74B7" w:rsidP="0094294E">
      <w:pPr>
        <w:pStyle w:val="af1"/>
        <w:jc w:val="both"/>
      </w:pPr>
      <w:r>
        <w:rPr>
          <w:rStyle w:val="ae"/>
        </w:rPr>
        <w:t>2</w:t>
      </w:r>
      <w:r>
        <w:tab/>
        <w:t> Характеристика метода расчета прогнозного объема поступлений (определяемая в соответствии с подпунктом «в» пункта 3 общих требований к методике прогнозирования поступлений доходов в бюджеты бюджетной системы Российской Федерации, утвержденных постановлением Правительства Российской Федерации от 23 июня 2016 г. № 574 «Об общих требованиях к методике прогнозирования поступлений доходов в бюджеты бюджетной системы Российской Федерации»).</w:t>
      </w:r>
    </w:p>
  </w:endnote>
  <w:endnote w:id="3">
    <w:p w14:paraId="1E9810C1" w14:textId="77777777" w:rsidR="00FD74B7" w:rsidRDefault="00FD74B7" w:rsidP="0094294E">
      <w:pPr>
        <w:pStyle w:val="af1"/>
      </w:pPr>
      <w:r>
        <w:rPr>
          <w:rStyle w:val="ae"/>
        </w:rPr>
        <w:t>3</w:t>
      </w:r>
      <w:r>
        <w:tab/>
        <w:t> Формула расчета прогнозируемого объема поступлений (при наличии).</w:t>
      </w:r>
    </w:p>
  </w:endnote>
  <w:endnote w:id="4">
    <w:p w14:paraId="4AC781CC" w14:textId="77777777" w:rsidR="00FD74B7" w:rsidRDefault="00FD74B7" w:rsidP="0094294E">
      <w:pPr>
        <w:pStyle w:val="af1"/>
        <w:jc w:val="both"/>
      </w:pPr>
      <w:r>
        <w:rPr>
          <w:rStyle w:val="ae"/>
        </w:rPr>
        <w:t>4</w:t>
      </w:r>
      <w:r>
        <w:tab/>
        <w:t> Описание фактического алгоритма расчета прогнозируемого объема поступлений (обязательно – в случае отсутствия формулы расчета, по решению главного администратора доходов – в случае наличия формулы расчета).</w:t>
      </w:r>
    </w:p>
  </w:endnote>
  <w:endnote w:id="5">
    <w:p w14:paraId="62CB4619" w14:textId="77777777" w:rsidR="00FD74B7" w:rsidRDefault="00FD74B7" w:rsidP="0094294E">
      <w:pPr>
        <w:pStyle w:val="af1"/>
        <w:jc w:val="both"/>
      </w:pPr>
      <w:r>
        <w:rPr>
          <w:rStyle w:val="ae"/>
        </w:rPr>
        <w:t>5</w:t>
      </w:r>
      <w:r>
        <w:tab/>
        <w:t> Описание всех показателей, используемых для расчета прогнозного объема поступлений, с указанием алгоритма определения значения (источника данных) для каждого из соответствующих показателей.</w:t>
      </w:r>
    </w:p>
    <w:p w14:paraId="261D0387" w14:textId="505D0B35" w:rsidR="00FD74B7" w:rsidRDefault="00FD74B7" w:rsidP="0094294E">
      <w:pPr>
        <w:pStyle w:val="af1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EC9A0C" w14:textId="77777777" w:rsidR="00166829" w:rsidRDefault="00166829" w:rsidP="0094294E">
      <w:r>
        <w:separator/>
      </w:r>
    </w:p>
  </w:footnote>
  <w:footnote w:type="continuationSeparator" w:id="0">
    <w:p w14:paraId="6095A1C8" w14:textId="77777777" w:rsidR="00166829" w:rsidRDefault="00166829" w:rsidP="009429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837649E"/>
    <w:multiLevelType w:val="hybridMultilevel"/>
    <w:tmpl w:val="51C8FD5C"/>
    <w:lvl w:ilvl="0" w:tplc="99A616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1E737C1"/>
    <w:multiLevelType w:val="hybridMultilevel"/>
    <w:tmpl w:val="DB5257B2"/>
    <w:lvl w:ilvl="0" w:tplc="E72E5DD2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4" w15:restartNumberingAfterBreak="0">
    <w:nsid w:val="46FF6654"/>
    <w:multiLevelType w:val="hybridMultilevel"/>
    <w:tmpl w:val="BA52585E"/>
    <w:lvl w:ilvl="0" w:tplc="DE4CB12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AAA"/>
    <w:rsid w:val="00000618"/>
    <w:rsid w:val="00000D59"/>
    <w:rsid w:val="00013A08"/>
    <w:rsid w:val="000245B2"/>
    <w:rsid w:val="00027BEC"/>
    <w:rsid w:val="000321B2"/>
    <w:rsid w:val="000432D7"/>
    <w:rsid w:val="000478A0"/>
    <w:rsid w:val="000535EE"/>
    <w:rsid w:val="00072550"/>
    <w:rsid w:val="0007349B"/>
    <w:rsid w:val="00092AAA"/>
    <w:rsid w:val="00096E81"/>
    <w:rsid w:val="000A3D24"/>
    <w:rsid w:val="000B3D62"/>
    <w:rsid w:val="000C0B73"/>
    <w:rsid w:val="000D0E2C"/>
    <w:rsid w:val="000D31B9"/>
    <w:rsid w:val="000D3686"/>
    <w:rsid w:val="000F5D70"/>
    <w:rsid w:val="000F7853"/>
    <w:rsid w:val="00100A29"/>
    <w:rsid w:val="00110A6C"/>
    <w:rsid w:val="001142C0"/>
    <w:rsid w:val="00116CB9"/>
    <w:rsid w:val="0011707A"/>
    <w:rsid w:val="00120C07"/>
    <w:rsid w:val="001262AF"/>
    <w:rsid w:val="0013021E"/>
    <w:rsid w:val="00130BE1"/>
    <w:rsid w:val="001474F4"/>
    <w:rsid w:val="00166829"/>
    <w:rsid w:val="00177051"/>
    <w:rsid w:val="0017786F"/>
    <w:rsid w:val="0019090F"/>
    <w:rsid w:val="001A26D6"/>
    <w:rsid w:val="001B134D"/>
    <w:rsid w:val="001B1E16"/>
    <w:rsid w:val="001B56C0"/>
    <w:rsid w:val="001C062F"/>
    <w:rsid w:val="001C08D4"/>
    <w:rsid w:val="001D1826"/>
    <w:rsid w:val="001D35FE"/>
    <w:rsid w:val="001E0553"/>
    <w:rsid w:val="001E0F28"/>
    <w:rsid w:val="001F05DE"/>
    <w:rsid w:val="001F3F94"/>
    <w:rsid w:val="001F4CD3"/>
    <w:rsid w:val="00203A53"/>
    <w:rsid w:val="00221837"/>
    <w:rsid w:val="00225757"/>
    <w:rsid w:val="00233DA3"/>
    <w:rsid w:val="00233FA7"/>
    <w:rsid w:val="0023675E"/>
    <w:rsid w:val="0025447D"/>
    <w:rsid w:val="002767F1"/>
    <w:rsid w:val="00295855"/>
    <w:rsid w:val="002A54BD"/>
    <w:rsid w:val="002A6612"/>
    <w:rsid w:val="002B1B3B"/>
    <w:rsid w:val="002B7D46"/>
    <w:rsid w:val="002D6DC2"/>
    <w:rsid w:val="002F68EA"/>
    <w:rsid w:val="00310999"/>
    <w:rsid w:val="00311A31"/>
    <w:rsid w:val="00312CF1"/>
    <w:rsid w:val="00316392"/>
    <w:rsid w:val="00316D68"/>
    <w:rsid w:val="0033083C"/>
    <w:rsid w:val="00353BC6"/>
    <w:rsid w:val="00356492"/>
    <w:rsid w:val="0035668E"/>
    <w:rsid w:val="00370A19"/>
    <w:rsid w:val="00383481"/>
    <w:rsid w:val="00386D38"/>
    <w:rsid w:val="003A4196"/>
    <w:rsid w:val="003A73EA"/>
    <w:rsid w:val="003B0CDB"/>
    <w:rsid w:val="003D3281"/>
    <w:rsid w:val="003D38A8"/>
    <w:rsid w:val="003D4049"/>
    <w:rsid w:val="003E3544"/>
    <w:rsid w:val="003E58AB"/>
    <w:rsid w:val="003F11C0"/>
    <w:rsid w:val="003F407B"/>
    <w:rsid w:val="003F4C57"/>
    <w:rsid w:val="003F5470"/>
    <w:rsid w:val="003F742A"/>
    <w:rsid w:val="00400ABE"/>
    <w:rsid w:val="00416C17"/>
    <w:rsid w:val="004234B9"/>
    <w:rsid w:val="0043694F"/>
    <w:rsid w:val="00437E80"/>
    <w:rsid w:val="004405C2"/>
    <w:rsid w:val="004438FB"/>
    <w:rsid w:val="00443AF4"/>
    <w:rsid w:val="004617FA"/>
    <w:rsid w:val="0047060C"/>
    <w:rsid w:val="004858A4"/>
    <w:rsid w:val="004926A1"/>
    <w:rsid w:val="00492F87"/>
    <w:rsid w:val="004952DA"/>
    <w:rsid w:val="004A2DD0"/>
    <w:rsid w:val="004B114B"/>
    <w:rsid w:val="004C355F"/>
    <w:rsid w:val="004D0E18"/>
    <w:rsid w:val="004D2927"/>
    <w:rsid w:val="004D6EE1"/>
    <w:rsid w:val="004E11C1"/>
    <w:rsid w:val="004E2FD9"/>
    <w:rsid w:val="004E5F28"/>
    <w:rsid w:val="00524BFC"/>
    <w:rsid w:val="00531036"/>
    <w:rsid w:val="00533AB4"/>
    <w:rsid w:val="00554E40"/>
    <w:rsid w:val="005665AE"/>
    <w:rsid w:val="00576B35"/>
    <w:rsid w:val="00577338"/>
    <w:rsid w:val="00582450"/>
    <w:rsid w:val="005952CE"/>
    <w:rsid w:val="005B3FCA"/>
    <w:rsid w:val="005C64F0"/>
    <w:rsid w:val="005F09FA"/>
    <w:rsid w:val="00606556"/>
    <w:rsid w:val="00611FDD"/>
    <w:rsid w:val="00614EC9"/>
    <w:rsid w:val="00624361"/>
    <w:rsid w:val="00626244"/>
    <w:rsid w:val="0063490B"/>
    <w:rsid w:val="0064737E"/>
    <w:rsid w:val="00650395"/>
    <w:rsid w:val="00650803"/>
    <w:rsid w:val="0065157A"/>
    <w:rsid w:val="00652CE7"/>
    <w:rsid w:val="00652DEA"/>
    <w:rsid w:val="006544A0"/>
    <w:rsid w:val="00667BAA"/>
    <w:rsid w:val="00670D43"/>
    <w:rsid w:val="006721C7"/>
    <w:rsid w:val="00673AB8"/>
    <w:rsid w:val="006844D1"/>
    <w:rsid w:val="00686706"/>
    <w:rsid w:val="00690578"/>
    <w:rsid w:val="006B36F1"/>
    <w:rsid w:val="006B3B85"/>
    <w:rsid w:val="006C5994"/>
    <w:rsid w:val="006D3184"/>
    <w:rsid w:val="006D51AD"/>
    <w:rsid w:val="006E16D1"/>
    <w:rsid w:val="006E6C50"/>
    <w:rsid w:val="006F18CA"/>
    <w:rsid w:val="006F6F7B"/>
    <w:rsid w:val="00700B2E"/>
    <w:rsid w:val="00706DB0"/>
    <w:rsid w:val="00724E6B"/>
    <w:rsid w:val="00740202"/>
    <w:rsid w:val="007758E7"/>
    <w:rsid w:val="00777FE2"/>
    <w:rsid w:val="00797585"/>
    <w:rsid w:val="007B5CB1"/>
    <w:rsid w:val="007C1C7A"/>
    <w:rsid w:val="007D2698"/>
    <w:rsid w:val="007E0AFB"/>
    <w:rsid w:val="007F4205"/>
    <w:rsid w:val="008039D0"/>
    <w:rsid w:val="008127DE"/>
    <w:rsid w:val="0081373C"/>
    <w:rsid w:val="0082312A"/>
    <w:rsid w:val="008279E0"/>
    <w:rsid w:val="00830317"/>
    <w:rsid w:val="00833B5C"/>
    <w:rsid w:val="00836BB4"/>
    <w:rsid w:val="008426D2"/>
    <w:rsid w:val="00855353"/>
    <w:rsid w:val="00875178"/>
    <w:rsid w:val="008874FC"/>
    <w:rsid w:val="00890238"/>
    <w:rsid w:val="00890960"/>
    <w:rsid w:val="008967FE"/>
    <w:rsid w:val="008973DC"/>
    <w:rsid w:val="008B65C9"/>
    <w:rsid w:val="008C4263"/>
    <w:rsid w:val="008C4376"/>
    <w:rsid w:val="008E6388"/>
    <w:rsid w:val="008E7D8D"/>
    <w:rsid w:val="008F002B"/>
    <w:rsid w:val="008F4726"/>
    <w:rsid w:val="00903E04"/>
    <w:rsid w:val="00915294"/>
    <w:rsid w:val="009171EA"/>
    <w:rsid w:val="009229D5"/>
    <w:rsid w:val="00924F84"/>
    <w:rsid w:val="009256D8"/>
    <w:rsid w:val="009350EA"/>
    <w:rsid w:val="0094294E"/>
    <w:rsid w:val="0095056B"/>
    <w:rsid w:val="009525DA"/>
    <w:rsid w:val="0095291A"/>
    <w:rsid w:val="00971653"/>
    <w:rsid w:val="00974160"/>
    <w:rsid w:val="0097587E"/>
    <w:rsid w:val="00976748"/>
    <w:rsid w:val="00990CEB"/>
    <w:rsid w:val="00992835"/>
    <w:rsid w:val="009935D1"/>
    <w:rsid w:val="00995CDE"/>
    <w:rsid w:val="009A00ED"/>
    <w:rsid w:val="009B2ECC"/>
    <w:rsid w:val="009C05D7"/>
    <w:rsid w:val="009C3B6A"/>
    <w:rsid w:val="009E1AFD"/>
    <w:rsid w:val="009E237D"/>
    <w:rsid w:val="009E4289"/>
    <w:rsid w:val="009F25BF"/>
    <w:rsid w:val="009F473E"/>
    <w:rsid w:val="009F57B9"/>
    <w:rsid w:val="00A02B41"/>
    <w:rsid w:val="00A24B52"/>
    <w:rsid w:val="00A273BF"/>
    <w:rsid w:val="00A31304"/>
    <w:rsid w:val="00A34233"/>
    <w:rsid w:val="00A53578"/>
    <w:rsid w:val="00A5426D"/>
    <w:rsid w:val="00A55836"/>
    <w:rsid w:val="00A7081C"/>
    <w:rsid w:val="00A760D3"/>
    <w:rsid w:val="00A9404B"/>
    <w:rsid w:val="00A942C9"/>
    <w:rsid w:val="00AA6C28"/>
    <w:rsid w:val="00AB64E8"/>
    <w:rsid w:val="00AC0DFE"/>
    <w:rsid w:val="00AC65E9"/>
    <w:rsid w:val="00AE28B0"/>
    <w:rsid w:val="00AE3C84"/>
    <w:rsid w:val="00AF2440"/>
    <w:rsid w:val="00AF6216"/>
    <w:rsid w:val="00B00769"/>
    <w:rsid w:val="00B00B5E"/>
    <w:rsid w:val="00B0165E"/>
    <w:rsid w:val="00B01993"/>
    <w:rsid w:val="00B019CE"/>
    <w:rsid w:val="00B02553"/>
    <w:rsid w:val="00B067F5"/>
    <w:rsid w:val="00B1360C"/>
    <w:rsid w:val="00B13EA0"/>
    <w:rsid w:val="00B149DA"/>
    <w:rsid w:val="00B156E7"/>
    <w:rsid w:val="00B41052"/>
    <w:rsid w:val="00B45AB6"/>
    <w:rsid w:val="00B51756"/>
    <w:rsid w:val="00B5189D"/>
    <w:rsid w:val="00B53FBE"/>
    <w:rsid w:val="00B55A4F"/>
    <w:rsid w:val="00B65E41"/>
    <w:rsid w:val="00B85806"/>
    <w:rsid w:val="00B85934"/>
    <w:rsid w:val="00B92D8B"/>
    <w:rsid w:val="00B957A6"/>
    <w:rsid w:val="00BC7961"/>
    <w:rsid w:val="00BE57D2"/>
    <w:rsid w:val="00C10573"/>
    <w:rsid w:val="00C2002F"/>
    <w:rsid w:val="00C20613"/>
    <w:rsid w:val="00C3524D"/>
    <w:rsid w:val="00C40EDF"/>
    <w:rsid w:val="00C423AC"/>
    <w:rsid w:val="00C47C27"/>
    <w:rsid w:val="00C52A0E"/>
    <w:rsid w:val="00C54C00"/>
    <w:rsid w:val="00C56D3B"/>
    <w:rsid w:val="00C74778"/>
    <w:rsid w:val="00C87E36"/>
    <w:rsid w:val="00C906E1"/>
    <w:rsid w:val="00CA46F3"/>
    <w:rsid w:val="00CA73C2"/>
    <w:rsid w:val="00CB611C"/>
    <w:rsid w:val="00CC0F3A"/>
    <w:rsid w:val="00CC151B"/>
    <w:rsid w:val="00CC16C0"/>
    <w:rsid w:val="00CD7EC5"/>
    <w:rsid w:val="00CE63DC"/>
    <w:rsid w:val="00CF3B5D"/>
    <w:rsid w:val="00CF4A6C"/>
    <w:rsid w:val="00D10FFA"/>
    <w:rsid w:val="00D158CD"/>
    <w:rsid w:val="00D204BB"/>
    <w:rsid w:val="00D23165"/>
    <w:rsid w:val="00D31499"/>
    <w:rsid w:val="00D3211B"/>
    <w:rsid w:val="00D36C0E"/>
    <w:rsid w:val="00D53DE6"/>
    <w:rsid w:val="00D55BA7"/>
    <w:rsid w:val="00D65EF9"/>
    <w:rsid w:val="00D678EC"/>
    <w:rsid w:val="00D67A2D"/>
    <w:rsid w:val="00D705BB"/>
    <w:rsid w:val="00D75C43"/>
    <w:rsid w:val="00D82C78"/>
    <w:rsid w:val="00D966A8"/>
    <w:rsid w:val="00DA22F6"/>
    <w:rsid w:val="00DA7F52"/>
    <w:rsid w:val="00DB4FAC"/>
    <w:rsid w:val="00DD72D6"/>
    <w:rsid w:val="00DE15EF"/>
    <w:rsid w:val="00DF6E31"/>
    <w:rsid w:val="00E00952"/>
    <w:rsid w:val="00E01742"/>
    <w:rsid w:val="00E046F7"/>
    <w:rsid w:val="00E04A94"/>
    <w:rsid w:val="00E1566D"/>
    <w:rsid w:val="00E16D27"/>
    <w:rsid w:val="00E368E9"/>
    <w:rsid w:val="00E531ED"/>
    <w:rsid w:val="00E66E4E"/>
    <w:rsid w:val="00E72AAE"/>
    <w:rsid w:val="00E82827"/>
    <w:rsid w:val="00E82FC1"/>
    <w:rsid w:val="00EB7883"/>
    <w:rsid w:val="00EC0E9A"/>
    <w:rsid w:val="00EC1539"/>
    <w:rsid w:val="00ED6433"/>
    <w:rsid w:val="00EE3642"/>
    <w:rsid w:val="00EE70DA"/>
    <w:rsid w:val="00EF19F9"/>
    <w:rsid w:val="00EF6FF0"/>
    <w:rsid w:val="00EF7C42"/>
    <w:rsid w:val="00F00B32"/>
    <w:rsid w:val="00F10A46"/>
    <w:rsid w:val="00F12B4E"/>
    <w:rsid w:val="00F12F1A"/>
    <w:rsid w:val="00F20801"/>
    <w:rsid w:val="00F24A9F"/>
    <w:rsid w:val="00F268F4"/>
    <w:rsid w:val="00F3142A"/>
    <w:rsid w:val="00F345D3"/>
    <w:rsid w:val="00F42344"/>
    <w:rsid w:val="00F42E2E"/>
    <w:rsid w:val="00F43C55"/>
    <w:rsid w:val="00F45C0E"/>
    <w:rsid w:val="00F47BC8"/>
    <w:rsid w:val="00F563D6"/>
    <w:rsid w:val="00F636A0"/>
    <w:rsid w:val="00F651A8"/>
    <w:rsid w:val="00F85B28"/>
    <w:rsid w:val="00FA4B26"/>
    <w:rsid w:val="00FA4D9D"/>
    <w:rsid w:val="00FB4CA5"/>
    <w:rsid w:val="00FD6D1B"/>
    <w:rsid w:val="00FD74B7"/>
    <w:rsid w:val="00FD7A32"/>
    <w:rsid w:val="00FE31C1"/>
    <w:rsid w:val="00FE6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12190EE"/>
  <w15:docId w15:val="{42CFA07B-61EC-4C7D-A4FD-F211575B8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05C2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4405C2"/>
    <w:pPr>
      <w:keepNext/>
      <w:numPr>
        <w:numId w:val="2"/>
      </w:numPr>
      <w:outlineLvl w:val="0"/>
    </w:pPr>
    <w:rPr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0FF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405C2"/>
  </w:style>
  <w:style w:type="character" w:customStyle="1" w:styleId="WW8Num1z1">
    <w:name w:val="WW8Num1z1"/>
    <w:rsid w:val="004405C2"/>
  </w:style>
  <w:style w:type="character" w:customStyle="1" w:styleId="WW8Num1z2">
    <w:name w:val="WW8Num1z2"/>
    <w:rsid w:val="004405C2"/>
  </w:style>
  <w:style w:type="character" w:customStyle="1" w:styleId="WW8Num1z3">
    <w:name w:val="WW8Num1z3"/>
    <w:rsid w:val="004405C2"/>
  </w:style>
  <w:style w:type="character" w:customStyle="1" w:styleId="WW8Num1z4">
    <w:name w:val="WW8Num1z4"/>
    <w:rsid w:val="004405C2"/>
  </w:style>
  <w:style w:type="character" w:customStyle="1" w:styleId="WW8Num1z5">
    <w:name w:val="WW8Num1z5"/>
    <w:rsid w:val="004405C2"/>
  </w:style>
  <w:style w:type="character" w:customStyle="1" w:styleId="WW8Num1z6">
    <w:name w:val="WW8Num1z6"/>
    <w:rsid w:val="004405C2"/>
  </w:style>
  <w:style w:type="character" w:customStyle="1" w:styleId="WW8Num1z7">
    <w:name w:val="WW8Num1z7"/>
    <w:rsid w:val="004405C2"/>
  </w:style>
  <w:style w:type="character" w:customStyle="1" w:styleId="WW8Num1z8">
    <w:name w:val="WW8Num1z8"/>
    <w:rsid w:val="004405C2"/>
  </w:style>
  <w:style w:type="character" w:customStyle="1" w:styleId="WW8Num2z0">
    <w:name w:val="WW8Num2z0"/>
    <w:rsid w:val="004405C2"/>
  </w:style>
  <w:style w:type="character" w:customStyle="1" w:styleId="WW8Num2z1">
    <w:name w:val="WW8Num2z1"/>
    <w:rsid w:val="004405C2"/>
  </w:style>
  <w:style w:type="character" w:customStyle="1" w:styleId="WW8Num2z2">
    <w:name w:val="WW8Num2z2"/>
    <w:rsid w:val="004405C2"/>
  </w:style>
  <w:style w:type="character" w:customStyle="1" w:styleId="WW8Num2z3">
    <w:name w:val="WW8Num2z3"/>
    <w:rsid w:val="004405C2"/>
  </w:style>
  <w:style w:type="character" w:customStyle="1" w:styleId="WW8Num2z4">
    <w:name w:val="WW8Num2z4"/>
    <w:rsid w:val="004405C2"/>
  </w:style>
  <w:style w:type="character" w:customStyle="1" w:styleId="WW8Num2z5">
    <w:name w:val="WW8Num2z5"/>
    <w:rsid w:val="004405C2"/>
  </w:style>
  <w:style w:type="character" w:customStyle="1" w:styleId="WW8Num2z6">
    <w:name w:val="WW8Num2z6"/>
    <w:rsid w:val="004405C2"/>
  </w:style>
  <w:style w:type="character" w:customStyle="1" w:styleId="WW8Num2z7">
    <w:name w:val="WW8Num2z7"/>
    <w:rsid w:val="004405C2"/>
  </w:style>
  <w:style w:type="character" w:customStyle="1" w:styleId="WW8Num2z8">
    <w:name w:val="WW8Num2z8"/>
    <w:rsid w:val="004405C2"/>
  </w:style>
  <w:style w:type="character" w:customStyle="1" w:styleId="WW8Num3z0">
    <w:name w:val="WW8Num3z0"/>
    <w:rsid w:val="004405C2"/>
  </w:style>
  <w:style w:type="character" w:customStyle="1" w:styleId="WW8Num3z1">
    <w:name w:val="WW8Num3z1"/>
    <w:rsid w:val="004405C2"/>
  </w:style>
  <w:style w:type="character" w:customStyle="1" w:styleId="WW8Num3z2">
    <w:name w:val="WW8Num3z2"/>
    <w:rsid w:val="004405C2"/>
  </w:style>
  <w:style w:type="character" w:customStyle="1" w:styleId="WW8Num3z3">
    <w:name w:val="WW8Num3z3"/>
    <w:rsid w:val="004405C2"/>
  </w:style>
  <w:style w:type="character" w:customStyle="1" w:styleId="WW8Num3z4">
    <w:name w:val="WW8Num3z4"/>
    <w:rsid w:val="004405C2"/>
  </w:style>
  <w:style w:type="character" w:customStyle="1" w:styleId="WW8Num3z5">
    <w:name w:val="WW8Num3z5"/>
    <w:rsid w:val="004405C2"/>
  </w:style>
  <w:style w:type="character" w:customStyle="1" w:styleId="WW8Num3z6">
    <w:name w:val="WW8Num3z6"/>
    <w:rsid w:val="004405C2"/>
  </w:style>
  <w:style w:type="character" w:customStyle="1" w:styleId="WW8Num3z7">
    <w:name w:val="WW8Num3z7"/>
    <w:rsid w:val="004405C2"/>
  </w:style>
  <w:style w:type="character" w:customStyle="1" w:styleId="WW8Num3z8">
    <w:name w:val="WW8Num3z8"/>
    <w:rsid w:val="004405C2"/>
  </w:style>
  <w:style w:type="character" w:customStyle="1" w:styleId="WW8Num4z0">
    <w:name w:val="WW8Num4z0"/>
    <w:rsid w:val="004405C2"/>
  </w:style>
  <w:style w:type="character" w:customStyle="1" w:styleId="WW8Num4z1">
    <w:name w:val="WW8Num4z1"/>
    <w:rsid w:val="004405C2"/>
  </w:style>
  <w:style w:type="character" w:customStyle="1" w:styleId="WW8Num4z2">
    <w:name w:val="WW8Num4z2"/>
    <w:rsid w:val="004405C2"/>
  </w:style>
  <w:style w:type="character" w:customStyle="1" w:styleId="WW8Num4z3">
    <w:name w:val="WW8Num4z3"/>
    <w:rsid w:val="004405C2"/>
  </w:style>
  <w:style w:type="character" w:customStyle="1" w:styleId="WW8Num4z4">
    <w:name w:val="WW8Num4z4"/>
    <w:rsid w:val="004405C2"/>
  </w:style>
  <w:style w:type="character" w:customStyle="1" w:styleId="WW8Num4z5">
    <w:name w:val="WW8Num4z5"/>
    <w:rsid w:val="004405C2"/>
  </w:style>
  <w:style w:type="character" w:customStyle="1" w:styleId="WW8Num4z6">
    <w:name w:val="WW8Num4z6"/>
    <w:rsid w:val="004405C2"/>
  </w:style>
  <w:style w:type="character" w:customStyle="1" w:styleId="WW8Num4z7">
    <w:name w:val="WW8Num4z7"/>
    <w:rsid w:val="004405C2"/>
  </w:style>
  <w:style w:type="character" w:customStyle="1" w:styleId="WW8Num4z8">
    <w:name w:val="WW8Num4z8"/>
    <w:rsid w:val="004405C2"/>
  </w:style>
  <w:style w:type="character" w:customStyle="1" w:styleId="10">
    <w:name w:val="Основной шрифт абзаца1"/>
    <w:rsid w:val="004405C2"/>
  </w:style>
  <w:style w:type="character" w:customStyle="1" w:styleId="a3">
    <w:name w:val="Подзаголовок Знак"/>
    <w:rsid w:val="004405C2"/>
    <w:rPr>
      <w:b/>
      <w:sz w:val="28"/>
    </w:rPr>
  </w:style>
  <w:style w:type="character" w:customStyle="1" w:styleId="a4">
    <w:name w:val="Верхний колонтитул Знак"/>
    <w:rsid w:val="004405C2"/>
    <w:rPr>
      <w:sz w:val="24"/>
      <w:szCs w:val="24"/>
    </w:rPr>
  </w:style>
  <w:style w:type="character" w:customStyle="1" w:styleId="a5">
    <w:name w:val="Нижний колонтитул Знак"/>
    <w:rsid w:val="004405C2"/>
    <w:rPr>
      <w:sz w:val="24"/>
      <w:szCs w:val="24"/>
    </w:rPr>
  </w:style>
  <w:style w:type="paragraph" w:customStyle="1" w:styleId="11">
    <w:name w:val="Заголовок1"/>
    <w:basedOn w:val="a"/>
    <w:next w:val="a6"/>
    <w:rsid w:val="004405C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4405C2"/>
    <w:pPr>
      <w:jc w:val="both"/>
    </w:pPr>
    <w:rPr>
      <w:sz w:val="28"/>
    </w:rPr>
  </w:style>
  <w:style w:type="paragraph" w:styleId="a7">
    <w:name w:val="List"/>
    <w:basedOn w:val="a6"/>
    <w:rsid w:val="004405C2"/>
    <w:rPr>
      <w:rFonts w:cs="Mangal"/>
    </w:rPr>
  </w:style>
  <w:style w:type="paragraph" w:styleId="a8">
    <w:name w:val="caption"/>
    <w:basedOn w:val="a"/>
    <w:qFormat/>
    <w:rsid w:val="004405C2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4405C2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4405C2"/>
    <w:rPr>
      <w:sz w:val="28"/>
    </w:rPr>
  </w:style>
  <w:style w:type="paragraph" w:customStyle="1" w:styleId="13">
    <w:name w:val="Название объекта1"/>
    <w:basedOn w:val="a"/>
    <w:rsid w:val="004405C2"/>
    <w:pPr>
      <w:jc w:val="center"/>
    </w:pPr>
    <w:rPr>
      <w:b/>
      <w:sz w:val="36"/>
      <w:szCs w:val="20"/>
    </w:rPr>
  </w:style>
  <w:style w:type="paragraph" w:styleId="a9">
    <w:name w:val="Subtitle"/>
    <w:basedOn w:val="a"/>
    <w:next w:val="a6"/>
    <w:qFormat/>
    <w:rsid w:val="004405C2"/>
    <w:pPr>
      <w:jc w:val="center"/>
    </w:pPr>
    <w:rPr>
      <w:b/>
      <w:sz w:val="28"/>
      <w:szCs w:val="20"/>
    </w:rPr>
  </w:style>
  <w:style w:type="paragraph" w:styleId="aa">
    <w:name w:val="header"/>
    <w:basedOn w:val="a"/>
    <w:rsid w:val="004405C2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4405C2"/>
    <w:pPr>
      <w:tabs>
        <w:tab w:val="center" w:pos="4677"/>
        <w:tab w:val="right" w:pos="9355"/>
      </w:tabs>
    </w:pPr>
  </w:style>
  <w:style w:type="paragraph" w:styleId="ac">
    <w:name w:val="No Spacing"/>
    <w:qFormat/>
    <w:rsid w:val="004405C2"/>
    <w:pPr>
      <w:suppressAutoHyphens/>
    </w:pPr>
    <w:rPr>
      <w:rFonts w:ascii="Calibri" w:hAnsi="Calibri" w:cs="Calibri"/>
      <w:sz w:val="22"/>
      <w:szCs w:val="22"/>
      <w:lang w:eastAsia="zh-CN"/>
    </w:rPr>
  </w:style>
  <w:style w:type="character" w:styleId="ad">
    <w:name w:val="Hyperlink"/>
    <w:uiPriority w:val="99"/>
    <w:unhideWhenUsed/>
    <w:rsid w:val="00CA46F3"/>
    <w:rPr>
      <w:color w:val="0000FF"/>
      <w:u w:val="single"/>
    </w:rPr>
  </w:style>
  <w:style w:type="paragraph" w:customStyle="1" w:styleId="ConsPlusNormal">
    <w:name w:val="ConsPlusNormal"/>
    <w:uiPriority w:val="99"/>
    <w:rsid w:val="00CA46F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21837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e">
    <w:name w:val="Символы концевой сноски"/>
    <w:rsid w:val="0094294E"/>
    <w:rPr>
      <w:rFonts w:cs="Times New Roman"/>
      <w:vertAlign w:val="superscript"/>
    </w:rPr>
  </w:style>
  <w:style w:type="character" w:customStyle="1" w:styleId="af">
    <w:name w:val="Добавленный текст"/>
    <w:rsid w:val="0094294E"/>
    <w:rPr>
      <w:rFonts w:hint="default"/>
      <w:color w:val="000000"/>
      <w:sz w:val="24"/>
      <w:shd w:val="clear" w:color="auto" w:fill="C1D7FF"/>
    </w:rPr>
  </w:style>
  <w:style w:type="character" w:styleId="af0">
    <w:name w:val="endnote reference"/>
    <w:rsid w:val="0094294E"/>
    <w:rPr>
      <w:vertAlign w:val="superscript"/>
    </w:rPr>
  </w:style>
  <w:style w:type="paragraph" w:styleId="af1">
    <w:name w:val="endnote text"/>
    <w:basedOn w:val="a"/>
    <w:link w:val="af2"/>
    <w:rsid w:val="0094294E"/>
    <w:pPr>
      <w:suppressAutoHyphens w:val="0"/>
      <w:autoSpaceDE w:val="0"/>
    </w:pPr>
    <w:rPr>
      <w:sz w:val="20"/>
      <w:szCs w:val="20"/>
      <w:lang w:eastAsia="ar-SA"/>
    </w:rPr>
  </w:style>
  <w:style w:type="character" w:customStyle="1" w:styleId="af2">
    <w:name w:val="Текст концевой сноски Знак"/>
    <w:link w:val="af1"/>
    <w:rsid w:val="0094294E"/>
    <w:rPr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6E16D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E16D1"/>
    <w:rPr>
      <w:rFonts w:ascii="Tahoma" w:hAnsi="Tahoma" w:cs="Tahoma"/>
      <w:sz w:val="16"/>
      <w:szCs w:val="16"/>
      <w:lang w:eastAsia="zh-CN"/>
    </w:rPr>
  </w:style>
  <w:style w:type="paragraph" w:customStyle="1" w:styleId="af5">
    <w:name w:val="Нормальный (таблица)"/>
    <w:basedOn w:val="a"/>
    <w:next w:val="a"/>
    <w:uiPriority w:val="99"/>
    <w:rsid w:val="00650803"/>
    <w:pPr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af6">
    <w:name w:val="Прижатый влево"/>
    <w:basedOn w:val="a"/>
    <w:next w:val="a"/>
    <w:uiPriority w:val="99"/>
    <w:rsid w:val="00650803"/>
    <w:pPr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af7">
    <w:name w:val="Normal (Web)"/>
    <w:basedOn w:val="a"/>
    <w:uiPriority w:val="99"/>
    <w:semiHidden/>
    <w:unhideWhenUsed/>
    <w:rsid w:val="00E368E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8">
    <w:name w:val="List Paragraph"/>
    <w:basedOn w:val="a"/>
    <w:uiPriority w:val="34"/>
    <w:qFormat/>
    <w:rsid w:val="0043694F"/>
    <w:pPr>
      <w:ind w:left="720"/>
      <w:contextualSpacing/>
    </w:pPr>
  </w:style>
  <w:style w:type="paragraph" w:customStyle="1" w:styleId="consplusnonformat">
    <w:name w:val="consplusnonformat"/>
    <w:basedOn w:val="a"/>
    <w:rsid w:val="000D3686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10FF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8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9649</Words>
  <Characters>55001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1</Company>
  <LinksUpToDate>false</LinksUpToDate>
  <CharactersWithSpaces>64521</CharactersWithSpaces>
  <SharedDoc>false</SharedDoc>
  <HLinks>
    <vt:vector size="18" baseType="variant"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P30</vt:lpwstr>
      </vt:variant>
      <vt:variant>
        <vt:i4>7274598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consultantplus://offline/ref=40432E2995A1B5B52D52CC2F3021908A63176ED1B4E9AAACB73AD6F41982BDBD52B7765DFB14BA45p3B9K</vt:lpwstr>
      </vt:variant>
      <vt:variant>
        <vt:lpwstr/>
      </vt:variant>
      <vt:variant>
        <vt:i4>3735663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consultantplus://offline/ref=40432E2995A1B5B52D52CC2F3021908A63176EDAB5E7AAACB73AD6F41982BDBD52B77658FF14pBB2K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Наталья</dc:creator>
  <cp:lastModifiedBy>Пользователь</cp:lastModifiedBy>
  <cp:revision>6</cp:revision>
  <cp:lastPrinted>2023-10-06T12:41:00Z</cp:lastPrinted>
  <dcterms:created xsi:type="dcterms:W3CDTF">2023-06-08T12:19:00Z</dcterms:created>
  <dcterms:modified xsi:type="dcterms:W3CDTF">2023-10-06T12:43:00Z</dcterms:modified>
</cp:coreProperties>
</file>